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3C" w:rsidRDefault="00E9443C" w:rsidP="00E9443C">
      <w:pPr>
        <w:jc w:val="center"/>
      </w:pPr>
      <w:r w:rsidRPr="007174B4">
        <w:rPr>
          <w:b/>
        </w:rPr>
        <w:t>Please print in BLOCK CAPITALS (Essential Information *)</w:t>
      </w:r>
    </w:p>
    <w:p w:rsidR="00E9443C" w:rsidRDefault="00E9443C" w:rsidP="00E9443C"/>
    <w:p w:rsidR="00E9443C" w:rsidRDefault="00E9443C" w:rsidP="00E9443C"/>
    <w:tbl>
      <w:tblPr>
        <w:tblW w:w="109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5"/>
        <w:gridCol w:w="7050"/>
      </w:tblGrid>
      <w:tr w:rsidR="00E9443C" w:rsidTr="00B36910">
        <w:trPr>
          <w:trHeight w:val="360"/>
        </w:trPr>
        <w:tc>
          <w:tcPr>
            <w:tcW w:w="10905" w:type="dxa"/>
            <w:gridSpan w:val="2"/>
          </w:tcPr>
          <w:p w:rsidR="00E9443C" w:rsidRPr="007174B4" w:rsidRDefault="00E9443C" w:rsidP="00B36910">
            <w:pPr>
              <w:jc w:val="center"/>
              <w:rPr>
                <w:b/>
                <w:sz w:val="24"/>
                <w:szCs w:val="24"/>
                <w:lang w:val="ga-IE"/>
              </w:rPr>
            </w:pPr>
            <w:r w:rsidRPr="007174B4">
              <w:rPr>
                <w:b/>
                <w:sz w:val="24"/>
                <w:szCs w:val="24"/>
                <w:lang w:val="ga-IE"/>
              </w:rPr>
              <w:t xml:space="preserve">Details of Alleged </w:t>
            </w:r>
            <w:r>
              <w:rPr>
                <w:b/>
                <w:sz w:val="24"/>
                <w:szCs w:val="24"/>
                <w:lang w:val="ga-IE"/>
              </w:rPr>
              <w:t xml:space="preserve">Unauthorised </w:t>
            </w:r>
            <w:r w:rsidRPr="007174B4">
              <w:rPr>
                <w:b/>
                <w:sz w:val="24"/>
                <w:szCs w:val="24"/>
                <w:lang w:val="ga-IE"/>
              </w:rPr>
              <w:t>Development</w:t>
            </w:r>
          </w:p>
        </w:tc>
      </w:tr>
      <w:tr w:rsidR="00E9443C" w:rsidTr="00B36910">
        <w:trPr>
          <w:trHeight w:val="510"/>
        </w:trPr>
        <w:tc>
          <w:tcPr>
            <w:tcW w:w="3855" w:type="dxa"/>
          </w:tcPr>
          <w:p w:rsidR="00E9443C" w:rsidRPr="007333F8" w:rsidRDefault="00E9443C" w:rsidP="00B36910">
            <w:pPr>
              <w:rPr>
                <w:rFonts w:ascii="Arial Black" w:hAnsi="Arial Black"/>
                <w:b/>
              </w:rPr>
            </w:pPr>
            <w:r w:rsidRPr="007333F8">
              <w:rPr>
                <w:rFonts w:ascii="Arial Black" w:hAnsi="Arial Black"/>
                <w:b/>
              </w:rPr>
              <w:t xml:space="preserve">Site Location   </w:t>
            </w:r>
          </w:p>
        </w:tc>
        <w:tc>
          <w:tcPr>
            <w:tcW w:w="7050" w:type="dxa"/>
          </w:tcPr>
          <w:p w:rsidR="00E9443C" w:rsidRPr="007333F8" w:rsidRDefault="00E9443C" w:rsidP="00B36910">
            <w:pPr>
              <w:rPr>
                <w:rFonts w:ascii="Arial Black" w:hAnsi="Arial Black"/>
                <w:b/>
              </w:rPr>
            </w:pPr>
          </w:p>
        </w:tc>
      </w:tr>
      <w:tr w:rsidR="00E9443C" w:rsidTr="00B36910">
        <w:trPr>
          <w:trHeight w:val="840"/>
        </w:trPr>
        <w:tc>
          <w:tcPr>
            <w:tcW w:w="3855" w:type="dxa"/>
          </w:tcPr>
          <w:p w:rsidR="00E9443C" w:rsidRPr="007174B4" w:rsidRDefault="00E9443C" w:rsidP="00B36910">
            <w:pPr>
              <w:rPr>
                <w:rFonts w:ascii="Arial Black" w:hAnsi="Arial Black"/>
                <w:b/>
                <w:lang w:val="ga-IE"/>
              </w:rPr>
            </w:pPr>
            <w:r w:rsidRPr="007333F8">
              <w:rPr>
                <w:b/>
              </w:rPr>
              <w:t>Full address of site</w:t>
            </w:r>
            <w:r>
              <w:rPr>
                <w:rFonts w:ascii="Arial Black" w:hAnsi="Arial Black"/>
                <w:lang w:val="ga-IE"/>
              </w:rPr>
              <w:t>*</w:t>
            </w:r>
          </w:p>
          <w:p w:rsidR="00E9443C" w:rsidRPr="00E9336A" w:rsidRDefault="00E9443C" w:rsidP="00B36910">
            <w:pPr>
              <w:rPr>
                <w:rFonts w:asciiTheme="minorHAnsi" w:hAnsiTheme="minorHAnsi"/>
                <w:b/>
                <w:bCs/>
                <w:lang w:val="ga-IE"/>
              </w:rPr>
            </w:pPr>
            <w:r w:rsidRPr="00E9336A">
              <w:rPr>
                <w:rFonts w:asciiTheme="minorHAnsi" w:hAnsiTheme="minorHAnsi"/>
                <w:b/>
                <w:bCs/>
                <w:lang w:val="ga-IE"/>
              </w:rPr>
              <w:t xml:space="preserve">Include </w:t>
            </w:r>
            <w:r w:rsidRPr="0068067F">
              <w:rPr>
                <w:rFonts w:asciiTheme="minorHAnsi" w:hAnsiTheme="minorHAnsi"/>
                <w:b/>
                <w:bCs/>
                <w:lang w:val="ga-IE"/>
              </w:rPr>
              <w:t>eircode</w:t>
            </w:r>
            <w:r w:rsidRPr="00E9336A">
              <w:rPr>
                <w:rFonts w:asciiTheme="minorHAnsi" w:hAnsiTheme="minorHAnsi"/>
                <w:b/>
                <w:bCs/>
                <w:lang w:val="ga-IE"/>
              </w:rPr>
              <w:t xml:space="preserve"> if known</w:t>
            </w:r>
          </w:p>
        </w:tc>
        <w:tc>
          <w:tcPr>
            <w:tcW w:w="7050" w:type="dxa"/>
          </w:tcPr>
          <w:p w:rsidR="00E9443C" w:rsidRDefault="00E9443C" w:rsidP="00B36910">
            <w:pPr>
              <w:rPr>
                <w:rFonts w:ascii="Arial Black" w:hAnsi="Arial Black"/>
              </w:rPr>
            </w:pPr>
          </w:p>
          <w:p w:rsidR="00E9443C" w:rsidRDefault="00E9443C" w:rsidP="00B36910">
            <w:pPr>
              <w:rPr>
                <w:rFonts w:ascii="Arial Black" w:hAnsi="Arial Black"/>
              </w:rPr>
            </w:pPr>
          </w:p>
          <w:p w:rsidR="00E9443C" w:rsidRPr="007333F8" w:rsidRDefault="00E9443C" w:rsidP="00B36910">
            <w:pPr>
              <w:pStyle w:val="ListParagraph"/>
              <w:ind w:left="0"/>
              <w:rPr>
                <w:rFonts w:ascii="Arial Black" w:hAnsi="Arial Black"/>
              </w:rPr>
            </w:pPr>
          </w:p>
        </w:tc>
      </w:tr>
      <w:tr w:rsidR="00364AD3" w:rsidTr="00364AD3">
        <w:trPr>
          <w:trHeight w:val="534"/>
        </w:trPr>
        <w:tc>
          <w:tcPr>
            <w:tcW w:w="3855" w:type="dxa"/>
          </w:tcPr>
          <w:p w:rsidR="00364AD3" w:rsidRPr="00364AD3" w:rsidRDefault="00364AD3" w:rsidP="00B36910">
            <w:pPr>
              <w:rPr>
                <w:b/>
                <w:lang w:val="ga-IE"/>
              </w:rPr>
            </w:pPr>
            <w:r>
              <w:rPr>
                <w:b/>
                <w:lang w:val="ga-IE"/>
              </w:rPr>
              <w:t>Planning reference number if known:</w:t>
            </w:r>
          </w:p>
        </w:tc>
        <w:tc>
          <w:tcPr>
            <w:tcW w:w="7050" w:type="dxa"/>
          </w:tcPr>
          <w:p w:rsidR="00364AD3" w:rsidRDefault="00364AD3" w:rsidP="00B36910">
            <w:pPr>
              <w:rPr>
                <w:rFonts w:ascii="Arial Black" w:hAnsi="Arial Black"/>
              </w:rPr>
            </w:pPr>
          </w:p>
        </w:tc>
      </w:tr>
      <w:tr w:rsidR="00E9443C" w:rsidTr="00B36910">
        <w:trPr>
          <w:trHeight w:val="525"/>
        </w:trPr>
        <w:tc>
          <w:tcPr>
            <w:tcW w:w="3855" w:type="dxa"/>
          </w:tcPr>
          <w:p w:rsidR="00E9443C" w:rsidRDefault="00E9443C" w:rsidP="00B36910">
            <w:pPr>
              <w:rPr>
                <w:rFonts w:ascii="Arial Black" w:hAnsi="Arial Black"/>
                <w:b/>
              </w:rPr>
            </w:pPr>
            <w:r w:rsidRPr="007333F8">
              <w:rPr>
                <w:rFonts w:ascii="Arial Black" w:hAnsi="Arial Black"/>
                <w:b/>
              </w:rPr>
              <w:t>Developer</w:t>
            </w:r>
            <w:r>
              <w:rPr>
                <w:rFonts w:ascii="Arial Black" w:hAnsi="Arial Black"/>
                <w:b/>
                <w:lang w:val="ga-IE"/>
              </w:rPr>
              <w:t xml:space="preserve">’s </w:t>
            </w:r>
            <w:r w:rsidRPr="007333F8">
              <w:rPr>
                <w:rFonts w:ascii="Arial Black" w:hAnsi="Arial Black"/>
                <w:b/>
              </w:rPr>
              <w:t>details:</w:t>
            </w:r>
          </w:p>
          <w:p w:rsidR="00E9443C" w:rsidRDefault="00E9443C" w:rsidP="00BE4106">
            <w:pPr>
              <w:rPr>
                <w:b/>
              </w:rPr>
            </w:pPr>
          </w:p>
        </w:tc>
        <w:tc>
          <w:tcPr>
            <w:tcW w:w="7050" w:type="dxa"/>
          </w:tcPr>
          <w:p w:rsidR="00E9443C" w:rsidRDefault="00E9443C" w:rsidP="00B36910">
            <w:pPr>
              <w:rPr>
                <w:b/>
              </w:rPr>
            </w:pPr>
          </w:p>
          <w:p w:rsidR="00E9443C" w:rsidRDefault="00E9443C" w:rsidP="00B36910">
            <w:pPr>
              <w:pStyle w:val="ListParagraph"/>
              <w:ind w:left="0"/>
              <w:rPr>
                <w:b/>
              </w:rPr>
            </w:pPr>
          </w:p>
        </w:tc>
      </w:tr>
      <w:tr w:rsidR="00E9443C" w:rsidTr="00B36910">
        <w:trPr>
          <w:trHeight w:val="585"/>
        </w:trPr>
        <w:tc>
          <w:tcPr>
            <w:tcW w:w="3855" w:type="dxa"/>
          </w:tcPr>
          <w:p w:rsidR="00E9443C" w:rsidRPr="00E9443C" w:rsidRDefault="00E9443C" w:rsidP="00B36910">
            <w:pPr>
              <w:rPr>
                <w:b/>
                <w:lang w:val="ga-IE"/>
              </w:rPr>
            </w:pPr>
            <w:r>
              <w:rPr>
                <w:b/>
              </w:rPr>
              <w:t>Name</w:t>
            </w:r>
            <w:r>
              <w:rPr>
                <w:b/>
                <w:lang w:val="ga-IE"/>
              </w:rPr>
              <w:t>:</w:t>
            </w:r>
          </w:p>
          <w:p w:rsidR="00E9443C" w:rsidRDefault="00E9443C" w:rsidP="00B36910">
            <w:pPr>
              <w:rPr>
                <w:b/>
              </w:rPr>
            </w:pPr>
          </w:p>
          <w:p w:rsidR="00E9443C" w:rsidRDefault="00E9443C" w:rsidP="00B36910">
            <w:pPr>
              <w:pStyle w:val="ListParagraph"/>
              <w:rPr>
                <w:b/>
              </w:rPr>
            </w:pPr>
          </w:p>
        </w:tc>
        <w:tc>
          <w:tcPr>
            <w:tcW w:w="7050" w:type="dxa"/>
          </w:tcPr>
          <w:p w:rsidR="00E9443C" w:rsidRDefault="00E9443C" w:rsidP="00B36910">
            <w:pPr>
              <w:rPr>
                <w:b/>
              </w:rPr>
            </w:pPr>
          </w:p>
          <w:p w:rsidR="00E9443C" w:rsidRDefault="00E9443C" w:rsidP="00B36910">
            <w:pPr>
              <w:rPr>
                <w:b/>
              </w:rPr>
            </w:pPr>
          </w:p>
          <w:p w:rsidR="00E9443C" w:rsidRDefault="00E9443C" w:rsidP="00B36910">
            <w:pPr>
              <w:pStyle w:val="ListParagraph"/>
              <w:ind w:left="0"/>
              <w:rPr>
                <w:b/>
              </w:rPr>
            </w:pPr>
          </w:p>
        </w:tc>
      </w:tr>
      <w:tr w:rsidR="00E9443C" w:rsidTr="00B36910">
        <w:trPr>
          <w:trHeight w:val="780"/>
        </w:trPr>
        <w:tc>
          <w:tcPr>
            <w:tcW w:w="3855" w:type="dxa"/>
          </w:tcPr>
          <w:p w:rsidR="00E9443C" w:rsidRPr="00E9443C" w:rsidRDefault="00E9443C" w:rsidP="00B36910">
            <w:pPr>
              <w:rPr>
                <w:b/>
                <w:lang w:val="ga-IE"/>
              </w:rPr>
            </w:pPr>
            <w:r>
              <w:rPr>
                <w:b/>
              </w:rPr>
              <w:t>Address</w:t>
            </w:r>
            <w:r>
              <w:rPr>
                <w:b/>
                <w:lang w:val="ga-IE"/>
              </w:rPr>
              <w:t>:</w:t>
            </w:r>
          </w:p>
          <w:p w:rsidR="00E9443C" w:rsidRDefault="00E9443C" w:rsidP="00B36910">
            <w:pPr>
              <w:rPr>
                <w:b/>
              </w:rPr>
            </w:pPr>
          </w:p>
          <w:p w:rsidR="00E9443C" w:rsidRDefault="00E9443C" w:rsidP="00B36910">
            <w:pPr>
              <w:rPr>
                <w:b/>
              </w:rPr>
            </w:pPr>
          </w:p>
          <w:p w:rsidR="00E9443C" w:rsidRPr="00846B88" w:rsidRDefault="00E9443C" w:rsidP="00B36910">
            <w:pPr>
              <w:rPr>
                <w:b/>
              </w:rPr>
            </w:pPr>
          </w:p>
        </w:tc>
        <w:tc>
          <w:tcPr>
            <w:tcW w:w="7050" w:type="dxa"/>
          </w:tcPr>
          <w:p w:rsidR="00E9443C" w:rsidRDefault="00E9443C" w:rsidP="00B36910">
            <w:pPr>
              <w:rPr>
                <w:b/>
              </w:rPr>
            </w:pPr>
          </w:p>
          <w:p w:rsidR="00E9443C" w:rsidRDefault="00E9443C" w:rsidP="00B36910">
            <w:pPr>
              <w:rPr>
                <w:b/>
              </w:rPr>
            </w:pPr>
          </w:p>
          <w:p w:rsidR="00E9443C" w:rsidRDefault="00E9443C" w:rsidP="00B36910">
            <w:pPr>
              <w:rPr>
                <w:b/>
              </w:rPr>
            </w:pPr>
          </w:p>
          <w:p w:rsidR="00E9443C" w:rsidRDefault="00E9443C" w:rsidP="00B36910">
            <w:pPr>
              <w:pStyle w:val="ListParagraph"/>
              <w:ind w:left="0"/>
              <w:rPr>
                <w:b/>
              </w:rPr>
            </w:pPr>
          </w:p>
        </w:tc>
      </w:tr>
      <w:tr w:rsidR="00E9443C" w:rsidTr="00B36910">
        <w:trPr>
          <w:trHeight w:val="585"/>
        </w:trPr>
        <w:tc>
          <w:tcPr>
            <w:tcW w:w="3855" w:type="dxa"/>
          </w:tcPr>
          <w:p w:rsidR="00E9443C" w:rsidRDefault="00E9443C" w:rsidP="00B36910">
            <w:pPr>
              <w:rPr>
                <w:b/>
              </w:rPr>
            </w:pPr>
            <w:r>
              <w:rPr>
                <w:b/>
              </w:rPr>
              <w:t>Detailed description of the</w:t>
            </w:r>
          </w:p>
          <w:p w:rsidR="00364AD3" w:rsidRPr="007174B4" w:rsidRDefault="005A225E" w:rsidP="00B36910">
            <w:pPr>
              <w:rPr>
                <w:b/>
                <w:lang w:val="ga-IE"/>
              </w:rPr>
            </w:pPr>
            <w:r>
              <w:rPr>
                <w:b/>
                <w:lang w:val="ga-IE"/>
              </w:rPr>
              <w:t>d</w:t>
            </w:r>
            <w:proofErr w:type="spellStart"/>
            <w:r w:rsidR="00E9443C">
              <w:rPr>
                <w:b/>
              </w:rPr>
              <w:t>evelopment</w:t>
            </w:r>
            <w:proofErr w:type="spellEnd"/>
            <w:r w:rsidR="00E9443C">
              <w:rPr>
                <w:b/>
              </w:rPr>
              <w:t>/activity</w:t>
            </w:r>
            <w:r w:rsidR="00E9443C">
              <w:rPr>
                <w:b/>
                <w:lang w:val="ga-IE"/>
              </w:rPr>
              <w:t>*</w:t>
            </w:r>
          </w:p>
          <w:p w:rsidR="00E9443C" w:rsidRPr="007174B4" w:rsidRDefault="00E9443C" w:rsidP="00B36910">
            <w:pPr>
              <w:rPr>
                <w:b/>
                <w:lang w:val="ga-IE"/>
              </w:rPr>
            </w:pPr>
          </w:p>
          <w:p w:rsidR="00E9443C" w:rsidRDefault="00E9443C" w:rsidP="00B36910">
            <w:pPr>
              <w:rPr>
                <w:b/>
              </w:rPr>
            </w:pPr>
          </w:p>
          <w:p w:rsidR="00E9443C" w:rsidRDefault="00E9443C" w:rsidP="00B36910">
            <w:pPr>
              <w:rPr>
                <w:b/>
              </w:rPr>
            </w:pPr>
          </w:p>
          <w:p w:rsidR="00E9443C" w:rsidRDefault="00E9443C" w:rsidP="00B36910">
            <w:pPr>
              <w:rPr>
                <w:b/>
              </w:rPr>
            </w:pPr>
          </w:p>
          <w:p w:rsidR="00E9443C" w:rsidRDefault="00E9443C" w:rsidP="00B36910">
            <w:pPr>
              <w:rPr>
                <w:b/>
              </w:rPr>
            </w:pPr>
          </w:p>
        </w:tc>
        <w:tc>
          <w:tcPr>
            <w:tcW w:w="7050" w:type="dxa"/>
          </w:tcPr>
          <w:p w:rsidR="00E9443C" w:rsidRDefault="00E9443C" w:rsidP="00B36910">
            <w:pPr>
              <w:pStyle w:val="ListParagraph"/>
              <w:ind w:left="0"/>
              <w:rPr>
                <w:b/>
              </w:rPr>
            </w:pPr>
          </w:p>
        </w:tc>
      </w:tr>
      <w:tr w:rsidR="0068067F" w:rsidTr="00B36910">
        <w:trPr>
          <w:trHeight w:val="585"/>
        </w:trPr>
        <w:tc>
          <w:tcPr>
            <w:tcW w:w="3855" w:type="dxa"/>
          </w:tcPr>
          <w:p w:rsidR="0068067F" w:rsidRPr="0068067F" w:rsidRDefault="0068067F" w:rsidP="00B36910">
            <w:pPr>
              <w:rPr>
                <w:b/>
                <w:lang w:val="ga-IE"/>
              </w:rPr>
            </w:pPr>
            <w:r>
              <w:rPr>
                <w:b/>
                <w:lang w:val="ga-IE"/>
              </w:rPr>
              <w:t>Date work commenced</w:t>
            </w:r>
            <w:r w:rsidR="00364AD3">
              <w:rPr>
                <w:b/>
                <w:lang w:val="ga-IE"/>
              </w:rPr>
              <w:t>:</w:t>
            </w:r>
          </w:p>
        </w:tc>
        <w:tc>
          <w:tcPr>
            <w:tcW w:w="7050" w:type="dxa"/>
          </w:tcPr>
          <w:p w:rsidR="0068067F" w:rsidRDefault="0068067F" w:rsidP="00B36910">
            <w:pPr>
              <w:pStyle w:val="ListParagraph"/>
              <w:ind w:left="0"/>
              <w:rPr>
                <w:b/>
              </w:rPr>
            </w:pPr>
          </w:p>
        </w:tc>
      </w:tr>
      <w:tr w:rsidR="00E9443C" w:rsidTr="00B36910">
        <w:trPr>
          <w:trHeight w:val="375"/>
        </w:trPr>
        <w:tc>
          <w:tcPr>
            <w:tcW w:w="3855" w:type="dxa"/>
          </w:tcPr>
          <w:p w:rsidR="00E9443C" w:rsidRPr="007174B4" w:rsidRDefault="00E9443C" w:rsidP="00B36910">
            <w:pPr>
              <w:rPr>
                <w:b/>
                <w:lang w:val="ga-IE"/>
              </w:rPr>
            </w:pPr>
            <w:r>
              <w:rPr>
                <w:b/>
                <w:lang w:val="ga-IE"/>
              </w:rPr>
              <w:t>Additional Information:</w:t>
            </w:r>
          </w:p>
          <w:p w:rsidR="00E9443C" w:rsidRDefault="00E9443C" w:rsidP="00B36910">
            <w:pPr>
              <w:rPr>
                <w:b/>
              </w:rPr>
            </w:pPr>
          </w:p>
          <w:p w:rsidR="00E9443C" w:rsidRDefault="00E9443C" w:rsidP="00B36910">
            <w:pPr>
              <w:rPr>
                <w:b/>
              </w:rPr>
            </w:pPr>
            <w:r>
              <w:rPr>
                <w:b/>
                <w:lang w:val="ga-IE"/>
              </w:rPr>
              <w:t>(a)</w:t>
            </w:r>
            <w:r>
              <w:rPr>
                <w:b/>
              </w:rPr>
              <w:t xml:space="preserve"> </w:t>
            </w:r>
            <w:r w:rsidR="00BE4106">
              <w:rPr>
                <w:b/>
                <w:lang w:val="ga-IE"/>
              </w:rPr>
              <w:t xml:space="preserve">Site location to be marked on map -e.g Area Aid Maps, Google Maps, Bing Maps </w:t>
            </w:r>
          </w:p>
          <w:p w:rsidR="00E9443C" w:rsidRDefault="00E9443C" w:rsidP="00B36910">
            <w:pPr>
              <w:rPr>
                <w:b/>
              </w:rPr>
            </w:pPr>
          </w:p>
          <w:p w:rsidR="00E9443C" w:rsidRPr="007174B4" w:rsidRDefault="00E9443C" w:rsidP="00364AD3">
            <w:pPr>
              <w:rPr>
                <w:b/>
                <w:lang w:val="ga-IE"/>
              </w:rPr>
            </w:pPr>
            <w:r>
              <w:rPr>
                <w:b/>
                <w:lang w:val="ga-IE"/>
              </w:rPr>
              <w:t xml:space="preserve">(b) </w:t>
            </w:r>
            <w:r w:rsidR="00364AD3">
              <w:rPr>
                <w:b/>
                <w:lang w:val="ga-IE"/>
              </w:rPr>
              <w:t>P</w:t>
            </w:r>
            <w:proofErr w:type="spellStart"/>
            <w:r w:rsidR="00BE4106">
              <w:rPr>
                <w:b/>
              </w:rPr>
              <w:t>hotograph</w:t>
            </w:r>
            <w:proofErr w:type="spellEnd"/>
            <w:r w:rsidR="00BE4106">
              <w:rPr>
                <w:b/>
                <w:lang w:val="ga-IE"/>
              </w:rPr>
              <w:t>s</w:t>
            </w:r>
            <w:r w:rsidR="00BE4106">
              <w:rPr>
                <w:b/>
              </w:rPr>
              <w:t xml:space="preserve"> if available</w:t>
            </w:r>
          </w:p>
        </w:tc>
        <w:tc>
          <w:tcPr>
            <w:tcW w:w="7050" w:type="dxa"/>
          </w:tcPr>
          <w:p w:rsidR="00E9443C" w:rsidRDefault="00E9443C" w:rsidP="00B36910">
            <w:pPr>
              <w:rPr>
                <w:b/>
              </w:rPr>
            </w:pPr>
          </w:p>
        </w:tc>
      </w:tr>
    </w:tbl>
    <w:tbl>
      <w:tblPr>
        <w:tblpPr w:leftFromText="180" w:rightFromText="180" w:vertAnchor="text" w:tblpX="-1076" w:tblpY="7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6870"/>
      </w:tblGrid>
      <w:tr w:rsidR="00E9443C" w:rsidTr="00B36910">
        <w:trPr>
          <w:trHeight w:val="359"/>
        </w:trPr>
        <w:tc>
          <w:tcPr>
            <w:tcW w:w="3750" w:type="dxa"/>
          </w:tcPr>
          <w:p w:rsidR="00E9443C" w:rsidRPr="00B77300" w:rsidRDefault="00E9443C" w:rsidP="00B36910">
            <w:r>
              <w:rPr>
                <w:rFonts w:ascii="Arial Black" w:hAnsi="Arial Black"/>
              </w:rPr>
              <w:t>Your details</w:t>
            </w:r>
          </w:p>
        </w:tc>
        <w:tc>
          <w:tcPr>
            <w:tcW w:w="6870" w:type="dxa"/>
          </w:tcPr>
          <w:p w:rsidR="00E9443C" w:rsidRPr="00B77300" w:rsidRDefault="00E9443C" w:rsidP="00B36910"/>
        </w:tc>
      </w:tr>
      <w:tr w:rsidR="00E9443C" w:rsidTr="00B36910">
        <w:trPr>
          <w:trHeight w:val="549"/>
        </w:trPr>
        <w:tc>
          <w:tcPr>
            <w:tcW w:w="3750" w:type="dxa"/>
          </w:tcPr>
          <w:p w:rsidR="00E9443C" w:rsidRPr="007174B4" w:rsidRDefault="00E9443C" w:rsidP="00B36910">
            <w:pPr>
              <w:rPr>
                <w:rFonts w:ascii="Arial Black" w:hAnsi="Arial Black"/>
                <w:lang w:val="ga-IE"/>
              </w:rPr>
            </w:pPr>
            <w:r>
              <w:t>Name</w:t>
            </w:r>
            <w:r>
              <w:rPr>
                <w:lang w:val="ga-IE"/>
              </w:rPr>
              <w:t>*</w:t>
            </w:r>
          </w:p>
        </w:tc>
        <w:tc>
          <w:tcPr>
            <w:tcW w:w="6870" w:type="dxa"/>
          </w:tcPr>
          <w:p w:rsidR="00E9443C" w:rsidRDefault="00E9443C" w:rsidP="00B36910">
            <w:pPr>
              <w:rPr>
                <w:rFonts w:ascii="Arial Black" w:hAnsi="Arial Black"/>
              </w:rPr>
            </w:pPr>
          </w:p>
        </w:tc>
      </w:tr>
      <w:tr w:rsidR="00E9443C" w:rsidTr="00B36910">
        <w:trPr>
          <w:trHeight w:val="652"/>
        </w:trPr>
        <w:tc>
          <w:tcPr>
            <w:tcW w:w="3750" w:type="dxa"/>
          </w:tcPr>
          <w:p w:rsidR="00E9443C" w:rsidRPr="007174B4" w:rsidRDefault="00E9443C" w:rsidP="00B36910">
            <w:pPr>
              <w:rPr>
                <w:lang w:val="ga-IE"/>
              </w:rPr>
            </w:pPr>
            <w:r>
              <w:t>Address</w:t>
            </w:r>
            <w:r>
              <w:rPr>
                <w:lang w:val="ga-IE"/>
              </w:rPr>
              <w:t>*</w:t>
            </w:r>
          </w:p>
          <w:p w:rsidR="00E9443C" w:rsidRDefault="00E9443C" w:rsidP="00B36910">
            <w:pPr>
              <w:rPr>
                <w:rFonts w:ascii="Arial Black" w:hAnsi="Arial Black"/>
              </w:rPr>
            </w:pPr>
          </w:p>
        </w:tc>
        <w:tc>
          <w:tcPr>
            <w:tcW w:w="6870" w:type="dxa"/>
          </w:tcPr>
          <w:p w:rsidR="00E9443C" w:rsidRDefault="00E9443C" w:rsidP="00B36910">
            <w:pPr>
              <w:rPr>
                <w:rFonts w:ascii="Arial Black" w:hAnsi="Arial Black"/>
              </w:rPr>
            </w:pPr>
          </w:p>
          <w:p w:rsidR="00E9443C" w:rsidRDefault="00E9443C" w:rsidP="00B36910">
            <w:pPr>
              <w:rPr>
                <w:rFonts w:ascii="Arial Black" w:hAnsi="Arial Black"/>
              </w:rPr>
            </w:pPr>
          </w:p>
          <w:p w:rsidR="00E9443C" w:rsidRDefault="00E9443C" w:rsidP="00B36910">
            <w:pPr>
              <w:rPr>
                <w:rFonts w:ascii="Arial Black" w:hAnsi="Arial Black"/>
              </w:rPr>
            </w:pPr>
          </w:p>
        </w:tc>
      </w:tr>
      <w:tr w:rsidR="00E9443C" w:rsidTr="00B36910">
        <w:trPr>
          <w:trHeight w:val="265"/>
        </w:trPr>
        <w:tc>
          <w:tcPr>
            <w:tcW w:w="3750" w:type="dxa"/>
          </w:tcPr>
          <w:p w:rsidR="00E9443C" w:rsidRPr="007174B4" w:rsidRDefault="00E9443C" w:rsidP="00B36910">
            <w:pPr>
              <w:rPr>
                <w:lang w:val="ga-IE"/>
              </w:rPr>
            </w:pPr>
            <w:r>
              <w:t>Phone No</w:t>
            </w:r>
            <w:r>
              <w:rPr>
                <w:lang w:val="ga-IE"/>
              </w:rPr>
              <w:t>*</w:t>
            </w:r>
          </w:p>
        </w:tc>
        <w:tc>
          <w:tcPr>
            <w:tcW w:w="6870" w:type="dxa"/>
          </w:tcPr>
          <w:p w:rsidR="00E9443C" w:rsidRDefault="00E9443C" w:rsidP="00B36910"/>
          <w:p w:rsidR="00E9443C" w:rsidRDefault="00E9443C" w:rsidP="00B36910"/>
        </w:tc>
      </w:tr>
      <w:tr w:rsidR="00E9443C" w:rsidTr="00B36910">
        <w:trPr>
          <w:trHeight w:val="210"/>
        </w:trPr>
        <w:tc>
          <w:tcPr>
            <w:tcW w:w="3750" w:type="dxa"/>
          </w:tcPr>
          <w:p w:rsidR="00E9443C" w:rsidRDefault="00E9443C" w:rsidP="00B36910">
            <w:r>
              <w:t>Email Address</w:t>
            </w:r>
          </w:p>
        </w:tc>
        <w:tc>
          <w:tcPr>
            <w:tcW w:w="6870" w:type="dxa"/>
          </w:tcPr>
          <w:p w:rsidR="00E9443C" w:rsidRDefault="00E9443C" w:rsidP="00B36910"/>
          <w:p w:rsidR="00E9443C" w:rsidRDefault="00E9443C" w:rsidP="00B36910"/>
        </w:tc>
      </w:tr>
    </w:tbl>
    <w:p w:rsidR="00E9443C" w:rsidRDefault="00E9443C" w:rsidP="00E9443C">
      <w:pPr>
        <w:pStyle w:val="ListParagraph"/>
        <w:rPr>
          <w:b/>
        </w:rPr>
      </w:pPr>
    </w:p>
    <w:p w:rsidR="00E9443C" w:rsidRDefault="00E9443C" w:rsidP="00E9443C">
      <w:pPr>
        <w:pStyle w:val="ListParagraph"/>
        <w:rPr>
          <w:b/>
        </w:rPr>
      </w:pPr>
    </w:p>
    <w:p w:rsidR="00E9443C" w:rsidRDefault="00E9443C" w:rsidP="00E9443C">
      <w:pPr>
        <w:pStyle w:val="ListParagraph"/>
        <w:rPr>
          <w:b/>
        </w:rPr>
      </w:pPr>
    </w:p>
    <w:p w:rsidR="00E9443C" w:rsidRDefault="00E9443C" w:rsidP="00E9443C">
      <w:pPr>
        <w:rPr>
          <w:b/>
        </w:rPr>
      </w:pPr>
      <w:r>
        <w:rPr>
          <w:b/>
        </w:rPr>
        <w:br w:type="page"/>
      </w:r>
    </w:p>
    <w:p w:rsidR="009E3663" w:rsidRDefault="009E3663" w:rsidP="00E9443C">
      <w:pPr>
        <w:rPr>
          <w:b/>
        </w:rPr>
      </w:pPr>
    </w:p>
    <w:p w:rsidR="00E9443C" w:rsidRDefault="00E9443C" w:rsidP="00E9443C">
      <w:pPr>
        <w:pStyle w:val="ListParagraph"/>
        <w:rPr>
          <w:b/>
        </w:rPr>
      </w:pPr>
    </w:p>
    <w:p w:rsidR="004E2FA4" w:rsidRPr="00A12DA7" w:rsidRDefault="00CD6E9C" w:rsidP="00A12DA7">
      <w:pPr>
        <w:pStyle w:val="ListParagraph"/>
        <w:rPr>
          <w:bCs/>
          <w:sz w:val="24"/>
          <w:szCs w:val="24"/>
          <w:lang w:val="ga-IE"/>
        </w:rPr>
      </w:pPr>
      <w:r w:rsidRPr="00A12DA7">
        <w:rPr>
          <w:bCs/>
          <w:sz w:val="24"/>
          <w:szCs w:val="24"/>
          <w:lang w:val="ga-IE"/>
        </w:rPr>
        <w:t xml:space="preserve">If you wish to make a complaint regarding possible unauthorised development </w:t>
      </w:r>
      <w:r w:rsidR="00C53766" w:rsidRPr="00A12DA7">
        <w:rPr>
          <w:bCs/>
          <w:sz w:val="24"/>
          <w:szCs w:val="24"/>
          <w:lang w:val="ga-IE"/>
        </w:rPr>
        <w:t>please</w:t>
      </w:r>
      <w:r w:rsidRPr="00A12DA7">
        <w:rPr>
          <w:bCs/>
          <w:sz w:val="24"/>
          <w:szCs w:val="24"/>
          <w:lang w:val="ga-IE"/>
        </w:rPr>
        <w:t xml:space="preserve"> complete </w:t>
      </w:r>
      <w:r w:rsidR="00364AD3" w:rsidRPr="00A12DA7">
        <w:rPr>
          <w:bCs/>
          <w:sz w:val="24"/>
          <w:szCs w:val="24"/>
          <w:lang w:val="ga-IE"/>
        </w:rPr>
        <w:t xml:space="preserve">and sign </w:t>
      </w:r>
      <w:r w:rsidR="00C53766" w:rsidRPr="00A12DA7">
        <w:rPr>
          <w:bCs/>
          <w:sz w:val="24"/>
          <w:szCs w:val="24"/>
          <w:lang w:val="ga-IE"/>
        </w:rPr>
        <w:t>the</w:t>
      </w:r>
      <w:r w:rsidRPr="00A12DA7">
        <w:rPr>
          <w:bCs/>
          <w:sz w:val="24"/>
          <w:szCs w:val="24"/>
          <w:lang w:val="ga-IE"/>
        </w:rPr>
        <w:t xml:space="preserve"> complaint form</w:t>
      </w:r>
      <w:r w:rsidR="00C53766" w:rsidRPr="00A12DA7">
        <w:rPr>
          <w:bCs/>
          <w:sz w:val="24"/>
          <w:szCs w:val="24"/>
          <w:lang w:val="ga-IE"/>
        </w:rPr>
        <w:t>, giving as accurate and detailed information about the development as y</w:t>
      </w:r>
      <w:r w:rsidR="0068067F" w:rsidRPr="00A12DA7">
        <w:rPr>
          <w:bCs/>
          <w:sz w:val="24"/>
          <w:szCs w:val="24"/>
          <w:lang w:val="ga-IE"/>
        </w:rPr>
        <w:t>ou can.</w:t>
      </w:r>
      <w:r w:rsidR="00A12DA7">
        <w:rPr>
          <w:bCs/>
          <w:sz w:val="24"/>
          <w:szCs w:val="24"/>
          <w:lang w:val="ga-IE"/>
        </w:rPr>
        <w:t xml:space="preserve"> </w:t>
      </w:r>
      <w:r w:rsidR="000E6EE1" w:rsidRPr="000E6EE1">
        <w:rPr>
          <w:bCs/>
          <w:sz w:val="24"/>
          <w:szCs w:val="24"/>
        </w:rPr>
        <w:t>It is important that as much information as possible is given so that a proper assessment of the complaint may be made</w:t>
      </w:r>
      <w:r w:rsidR="000E6EE1">
        <w:rPr>
          <w:bCs/>
          <w:sz w:val="24"/>
          <w:szCs w:val="24"/>
          <w:lang w:val="ga-IE"/>
        </w:rPr>
        <w:t xml:space="preserve">. </w:t>
      </w:r>
      <w:r w:rsidR="009730FC" w:rsidRPr="00A12DA7">
        <w:rPr>
          <w:bCs/>
          <w:sz w:val="24"/>
          <w:szCs w:val="24"/>
          <w:lang w:val="ga-IE"/>
        </w:rPr>
        <w:t>Please note the following:</w:t>
      </w:r>
    </w:p>
    <w:p w:rsidR="00D24CD6" w:rsidRPr="00A12DA7" w:rsidRDefault="00D24CD6" w:rsidP="00E9443C">
      <w:pPr>
        <w:pStyle w:val="ListParagraph"/>
        <w:rPr>
          <w:bCs/>
          <w:sz w:val="24"/>
          <w:szCs w:val="24"/>
          <w:lang w:val="ga-IE"/>
        </w:rPr>
      </w:pPr>
    </w:p>
    <w:p w:rsidR="00D24CD6" w:rsidRPr="00A12DA7" w:rsidRDefault="00C37A16" w:rsidP="00E9443C">
      <w:pPr>
        <w:pStyle w:val="ListParagraph"/>
        <w:rPr>
          <w:bCs/>
          <w:sz w:val="24"/>
          <w:szCs w:val="24"/>
          <w:lang w:val="ga-IE"/>
        </w:rPr>
      </w:pPr>
      <w:r w:rsidRPr="00A12DA7">
        <w:rPr>
          <w:bCs/>
          <w:sz w:val="24"/>
          <w:szCs w:val="24"/>
          <w:lang w:val="ga-IE"/>
        </w:rPr>
        <w:t xml:space="preserve">Civil matters will not </w:t>
      </w:r>
      <w:r w:rsidR="00ED6A4A" w:rsidRPr="00A12DA7">
        <w:rPr>
          <w:bCs/>
          <w:sz w:val="24"/>
          <w:szCs w:val="24"/>
          <w:lang w:val="ga-IE"/>
        </w:rPr>
        <w:t>be adju</w:t>
      </w:r>
      <w:r w:rsidR="008D6AE5" w:rsidRPr="00A12DA7">
        <w:rPr>
          <w:bCs/>
          <w:sz w:val="24"/>
          <w:szCs w:val="24"/>
          <w:lang w:val="ga-IE"/>
        </w:rPr>
        <w:t>di</w:t>
      </w:r>
      <w:r w:rsidR="00ED6A4A" w:rsidRPr="00A12DA7">
        <w:rPr>
          <w:bCs/>
          <w:sz w:val="24"/>
          <w:szCs w:val="24"/>
          <w:lang w:val="ga-IE"/>
        </w:rPr>
        <w:t>cated by the Planning Enforcement Office</w:t>
      </w:r>
      <w:r w:rsidR="00F320C9" w:rsidRPr="00A12DA7">
        <w:rPr>
          <w:bCs/>
          <w:sz w:val="24"/>
          <w:szCs w:val="24"/>
          <w:lang w:val="ga-IE"/>
        </w:rPr>
        <w:t xml:space="preserve"> -e.g. </w:t>
      </w:r>
      <w:r w:rsidR="00AF1C1C">
        <w:rPr>
          <w:bCs/>
          <w:sz w:val="24"/>
          <w:szCs w:val="24"/>
          <w:lang w:val="ga-IE"/>
        </w:rPr>
        <w:t>i</w:t>
      </w:r>
      <w:bookmarkStart w:id="0" w:name="_GoBack"/>
      <w:bookmarkEnd w:id="0"/>
      <w:r w:rsidR="00F320C9" w:rsidRPr="00A12DA7">
        <w:rPr>
          <w:bCs/>
          <w:sz w:val="24"/>
          <w:szCs w:val="24"/>
          <w:lang w:val="ga-IE"/>
        </w:rPr>
        <w:t>ssues concerning private rights of way, trespass, private nuisance and civil boundary disputes.</w:t>
      </w:r>
    </w:p>
    <w:p w:rsidR="000775CC" w:rsidRPr="00A12DA7" w:rsidRDefault="000775CC" w:rsidP="00E9443C">
      <w:pPr>
        <w:pStyle w:val="ListParagraph"/>
        <w:rPr>
          <w:bCs/>
          <w:sz w:val="24"/>
          <w:szCs w:val="24"/>
          <w:lang w:val="ga-IE"/>
        </w:rPr>
      </w:pPr>
    </w:p>
    <w:p w:rsidR="001E21D1" w:rsidRDefault="00E0733D" w:rsidP="00E9443C">
      <w:pPr>
        <w:pStyle w:val="ListParagraph"/>
        <w:rPr>
          <w:bCs/>
          <w:sz w:val="24"/>
          <w:szCs w:val="24"/>
        </w:rPr>
      </w:pPr>
      <w:r w:rsidRPr="00A12DA7">
        <w:rPr>
          <w:bCs/>
          <w:sz w:val="24"/>
          <w:szCs w:val="24"/>
          <w:lang w:val="ga-IE"/>
        </w:rPr>
        <w:t xml:space="preserve">Mayo County Council </w:t>
      </w:r>
      <w:r w:rsidR="00904ACB" w:rsidRPr="00A12DA7">
        <w:rPr>
          <w:bCs/>
          <w:sz w:val="24"/>
          <w:szCs w:val="24"/>
          <w:lang w:val="ga-IE"/>
        </w:rPr>
        <w:t xml:space="preserve">will endeavour to maintain as confidential </w:t>
      </w:r>
      <w:r w:rsidR="00F94E8B">
        <w:rPr>
          <w:bCs/>
          <w:sz w:val="24"/>
          <w:szCs w:val="24"/>
          <w:lang w:val="ga-IE"/>
        </w:rPr>
        <w:t>the identity of the complainant</w:t>
      </w:r>
      <w:r w:rsidR="00D30245" w:rsidRPr="00A12DA7">
        <w:rPr>
          <w:bCs/>
          <w:sz w:val="24"/>
          <w:szCs w:val="24"/>
          <w:lang w:val="ga-IE"/>
        </w:rPr>
        <w:t xml:space="preserve">. </w:t>
      </w:r>
      <w:r w:rsidR="005D002B">
        <w:rPr>
          <w:bCs/>
          <w:sz w:val="24"/>
          <w:szCs w:val="24"/>
          <w:lang w:val="ga-IE"/>
        </w:rPr>
        <w:t>Your</w:t>
      </w:r>
      <w:r w:rsidR="006001D1" w:rsidRPr="006001D1">
        <w:rPr>
          <w:bCs/>
          <w:sz w:val="24"/>
          <w:szCs w:val="24"/>
        </w:rPr>
        <w:t xml:space="preserve"> </w:t>
      </w:r>
      <w:r w:rsidR="00A07A5E">
        <w:rPr>
          <w:bCs/>
          <w:sz w:val="24"/>
          <w:szCs w:val="24"/>
          <w:lang w:val="ga-IE"/>
        </w:rPr>
        <w:t>d</w:t>
      </w:r>
      <w:proofErr w:type="spellStart"/>
      <w:r w:rsidR="006001D1" w:rsidRPr="006001D1">
        <w:rPr>
          <w:bCs/>
          <w:sz w:val="24"/>
          <w:szCs w:val="24"/>
        </w:rPr>
        <w:t>ata</w:t>
      </w:r>
      <w:proofErr w:type="spellEnd"/>
      <w:r w:rsidR="006001D1" w:rsidRPr="006001D1">
        <w:rPr>
          <w:bCs/>
          <w:sz w:val="24"/>
          <w:szCs w:val="24"/>
        </w:rPr>
        <w:t xml:space="preserve"> may be shared with the </w:t>
      </w:r>
      <w:r w:rsidR="00F94E8B">
        <w:rPr>
          <w:bCs/>
          <w:sz w:val="24"/>
          <w:szCs w:val="24"/>
          <w:lang w:val="ga-IE"/>
        </w:rPr>
        <w:t>c</w:t>
      </w:r>
      <w:proofErr w:type="spellStart"/>
      <w:r w:rsidR="006001D1" w:rsidRPr="006001D1">
        <w:rPr>
          <w:bCs/>
          <w:sz w:val="24"/>
          <w:szCs w:val="24"/>
        </w:rPr>
        <w:t>ouncil's</w:t>
      </w:r>
      <w:proofErr w:type="spellEnd"/>
      <w:r w:rsidR="006001D1" w:rsidRPr="006001D1">
        <w:rPr>
          <w:bCs/>
          <w:sz w:val="24"/>
          <w:szCs w:val="24"/>
        </w:rPr>
        <w:t xml:space="preserve"> </w:t>
      </w:r>
      <w:r w:rsidR="00F94E8B">
        <w:rPr>
          <w:bCs/>
          <w:sz w:val="24"/>
          <w:szCs w:val="24"/>
          <w:lang w:val="ga-IE"/>
        </w:rPr>
        <w:t>l</w:t>
      </w:r>
      <w:r w:rsidR="006001D1" w:rsidRPr="006001D1">
        <w:rPr>
          <w:bCs/>
          <w:sz w:val="24"/>
          <w:szCs w:val="24"/>
        </w:rPr>
        <w:t xml:space="preserve">aw </w:t>
      </w:r>
      <w:r w:rsidR="00F94E8B">
        <w:rPr>
          <w:bCs/>
          <w:sz w:val="24"/>
          <w:szCs w:val="24"/>
          <w:lang w:val="ga-IE"/>
        </w:rPr>
        <w:t>a</w:t>
      </w:r>
      <w:r w:rsidR="006001D1" w:rsidRPr="006001D1">
        <w:rPr>
          <w:bCs/>
          <w:sz w:val="24"/>
          <w:szCs w:val="24"/>
        </w:rPr>
        <w:t>gent</w:t>
      </w:r>
      <w:r w:rsidR="00593C0D">
        <w:rPr>
          <w:bCs/>
          <w:sz w:val="24"/>
          <w:szCs w:val="24"/>
          <w:lang w:val="ga-IE"/>
        </w:rPr>
        <w:t>.</w:t>
      </w:r>
      <w:r w:rsidR="00A07A5E">
        <w:rPr>
          <w:bCs/>
          <w:sz w:val="24"/>
          <w:szCs w:val="24"/>
          <w:lang w:val="ga-IE"/>
        </w:rPr>
        <w:t xml:space="preserve"> </w:t>
      </w:r>
      <w:r w:rsidR="00D1722A" w:rsidRPr="00A12DA7">
        <w:rPr>
          <w:bCs/>
          <w:sz w:val="24"/>
          <w:szCs w:val="24"/>
        </w:rPr>
        <w:t xml:space="preserve">Your identity will not be divulged under Freedom of Information legislation unless the </w:t>
      </w:r>
      <w:r w:rsidR="00B6681C">
        <w:rPr>
          <w:bCs/>
          <w:sz w:val="24"/>
          <w:szCs w:val="24"/>
          <w:lang w:val="ga-IE"/>
        </w:rPr>
        <w:t>p</w:t>
      </w:r>
      <w:proofErr w:type="spellStart"/>
      <w:r w:rsidR="00D1722A" w:rsidRPr="00A12DA7">
        <w:rPr>
          <w:bCs/>
          <w:sz w:val="24"/>
          <w:szCs w:val="24"/>
        </w:rPr>
        <w:t>lanning</w:t>
      </w:r>
      <w:proofErr w:type="spellEnd"/>
      <w:r w:rsidR="00D1722A" w:rsidRPr="00A12DA7">
        <w:rPr>
          <w:bCs/>
          <w:sz w:val="24"/>
          <w:szCs w:val="24"/>
        </w:rPr>
        <w:t xml:space="preserve"> </w:t>
      </w:r>
      <w:r w:rsidR="00B6681C">
        <w:rPr>
          <w:bCs/>
          <w:sz w:val="24"/>
          <w:szCs w:val="24"/>
          <w:lang w:val="ga-IE"/>
        </w:rPr>
        <w:t>a</w:t>
      </w:r>
      <w:proofErr w:type="spellStart"/>
      <w:r w:rsidR="00D1722A" w:rsidRPr="00A12DA7">
        <w:rPr>
          <w:bCs/>
          <w:sz w:val="24"/>
          <w:szCs w:val="24"/>
        </w:rPr>
        <w:t>uthority</w:t>
      </w:r>
      <w:proofErr w:type="spellEnd"/>
      <w:r w:rsidR="00D1722A" w:rsidRPr="00A12DA7">
        <w:rPr>
          <w:bCs/>
          <w:sz w:val="24"/>
          <w:szCs w:val="24"/>
        </w:rPr>
        <w:t xml:space="preserve"> is compelled to release this information to comply with statutory or legal obligations. </w:t>
      </w:r>
    </w:p>
    <w:p w:rsidR="001E21D1" w:rsidRDefault="001E21D1" w:rsidP="00E9443C">
      <w:pPr>
        <w:pStyle w:val="ListParagraph"/>
        <w:rPr>
          <w:bCs/>
          <w:sz w:val="24"/>
          <w:szCs w:val="24"/>
        </w:rPr>
      </w:pPr>
    </w:p>
    <w:p w:rsidR="000775CC" w:rsidRPr="00A12DA7" w:rsidRDefault="00D1722A" w:rsidP="00E9443C">
      <w:pPr>
        <w:pStyle w:val="ListParagraph"/>
        <w:rPr>
          <w:bCs/>
          <w:sz w:val="24"/>
          <w:szCs w:val="24"/>
          <w:lang w:val="ga-IE"/>
        </w:rPr>
      </w:pPr>
      <w:r w:rsidRPr="00A12DA7">
        <w:rPr>
          <w:bCs/>
          <w:sz w:val="24"/>
          <w:szCs w:val="24"/>
        </w:rPr>
        <w:t xml:space="preserve">If the </w:t>
      </w:r>
      <w:r w:rsidR="005D002B" w:rsidRPr="005D002B">
        <w:rPr>
          <w:bCs/>
          <w:sz w:val="24"/>
          <w:szCs w:val="24"/>
          <w:lang w:val="ga-IE"/>
        </w:rPr>
        <w:t>p</w:t>
      </w:r>
      <w:proofErr w:type="spellStart"/>
      <w:r w:rsidRPr="005D002B">
        <w:rPr>
          <w:bCs/>
          <w:sz w:val="24"/>
          <w:szCs w:val="24"/>
        </w:rPr>
        <w:t>lanning</w:t>
      </w:r>
      <w:proofErr w:type="spellEnd"/>
      <w:r w:rsidRPr="005D002B">
        <w:rPr>
          <w:bCs/>
          <w:sz w:val="24"/>
          <w:szCs w:val="24"/>
        </w:rPr>
        <w:t xml:space="preserve"> </w:t>
      </w:r>
      <w:r w:rsidR="005D002B">
        <w:rPr>
          <w:bCs/>
          <w:sz w:val="24"/>
          <w:szCs w:val="24"/>
          <w:lang w:val="ga-IE"/>
        </w:rPr>
        <w:t>a</w:t>
      </w:r>
      <w:proofErr w:type="spellStart"/>
      <w:r w:rsidRPr="005D002B">
        <w:rPr>
          <w:bCs/>
          <w:sz w:val="24"/>
          <w:szCs w:val="24"/>
        </w:rPr>
        <w:t>uthority</w:t>
      </w:r>
      <w:proofErr w:type="spellEnd"/>
      <w:r w:rsidRPr="00A12DA7">
        <w:rPr>
          <w:bCs/>
          <w:sz w:val="24"/>
          <w:szCs w:val="24"/>
        </w:rPr>
        <w:t xml:space="preserve"> begins legal action, the </w:t>
      </w:r>
      <w:r w:rsidR="005D002B">
        <w:rPr>
          <w:bCs/>
          <w:sz w:val="24"/>
          <w:szCs w:val="24"/>
          <w:lang w:val="ga-IE"/>
        </w:rPr>
        <w:t>c</w:t>
      </w:r>
      <w:proofErr w:type="spellStart"/>
      <w:r w:rsidRPr="00A12DA7">
        <w:rPr>
          <w:bCs/>
          <w:sz w:val="24"/>
          <w:szCs w:val="24"/>
        </w:rPr>
        <w:t>ourts</w:t>
      </w:r>
      <w:proofErr w:type="spellEnd"/>
      <w:r w:rsidRPr="00A12DA7">
        <w:rPr>
          <w:bCs/>
          <w:sz w:val="24"/>
          <w:szCs w:val="24"/>
        </w:rPr>
        <w:t xml:space="preserve"> or</w:t>
      </w:r>
      <w:r w:rsidR="005F1F2B" w:rsidRPr="00A12DA7">
        <w:rPr>
          <w:bCs/>
          <w:sz w:val="24"/>
          <w:szCs w:val="24"/>
          <w:lang w:val="ga-IE"/>
        </w:rPr>
        <w:t xml:space="preserve"> Mayo</w:t>
      </w:r>
      <w:r w:rsidRPr="00A12DA7">
        <w:rPr>
          <w:bCs/>
          <w:sz w:val="24"/>
          <w:szCs w:val="24"/>
        </w:rPr>
        <w:t xml:space="preserve"> County Council may ask you to give evidence in court about the unauthorised development start date or its impact on you. Your evidence may be crucial if a court case is to succeed. </w:t>
      </w:r>
      <w:r w:rsidR="00D30245" w:rsidRPr="00A12DA7">
        <w:rPr>
          <w:bCs/>
          <w:sz w:val="24"/>
          <w:szCs w:val="24"/>
          <w:lang w:val="ga-IE"/>
        </w:rPr>
        <w:t>However this information may</w:t>
      </w:r>
      <w:r w:rsidR="00EF2355" w:rsidRPr="00A12DA7">
        <w:rPr>
          <w:bCs/>
          <w:sz w:val="24"/>
          <w:szCs w:val="24"/>
          <w:lang w:val="ga-IE"/>
        </w:rPr>
        <w:t xml:space="preserve"> be subject to provisions of the Freedom of Information Act</w:t>
      </w:r>
      <w:r w:rsidR="00F55A09">
        <w:rPr>
          <w:bCs/>
          <w:sz w:val="24"/>
          <w:szCs w:val="24"/>
          <w:lang w:val="ga-IE"/>
        </w:rPr>
        <w:t>.</w:t>
      </w:r>
    </w:p>
    <w:p w:rsidR="0068067F" w:rsidRPr="00A12DA7" w:rsidRDefault="0068067F" w:rsidP="00A12DA7">
      <w:pPr>
        <w:rPr>
          <w:b/>
        </w:rPr>
      </w:pPr>
    </w:p>
    <w:p w:rsidR="0068067F" w:rsidRDefault="0068067F" w:rsidP="00E9443C">
      <w:pPr>
        <w:pStyle w:val="ListParagraph"/>
        <w:rPr>
          <w:b/>
        </w:rPr>
      </w:pPr>
    </w:p>
    <w:p w:rsidR="0068067F" w:rsidRDefault="0068067F" w:rsidP="00E9443C">
      <w:pPr>
        <w:pStyle w:val="ListParagraph"/>
        <w:rPr>
          <w:b/>
        </w:rPr>
      </w:pPr>
    </w:p>
    <w:p w:rsidR="0068067F" w:rsidRDefault="0068067F" w:rsidP="00E9443C">
      <w:pPr>
        <w:pStyle w:val="ListParagraph"/>
        <w:rPr>
          <w:b/>
        </w:rPr>
      </w:pPr>
    </w:p>
    <w:p w:rsidR="00E9443C" w:rsidRPr="00F3110B" w:rsidRDefault="00E9443C" w:rsidP="00A12DA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b/>
          <w:sz w:val="16"/>
          <w:szCs w:val="16"/>
        </w:rPr>
      </w:pPr>
    </w:p>
    <w:p w:rsidR="00E9443C" w:rsidRPr="009C5E96" w:rsidRDefault="00E9443C" w:rsidP="00A12DA7">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b/>
          <w:caps/>
          <w:sz w:val="28"/>
          <w:szCs w:val="28"/>
        </w:rPr>
      </w:pPr>
      <w:r>
        <w:rPr>
          <w:b/>
          <w:caps/>
          <w:sz w:val="28"/>
          <w:szCs w:val="28"/>
        </w:rPr>
        <w:t xml:space="preserve">DATA PROTECTION </w:t>
      </w:r>
    </w:p>
    <w:p w:rsidR="00AC58A6" w:rsidRDefault="00AC58A6" w:rsidP="00E9443C">
      <w:pPr>
        <w:spacing w:after="200" w:line="276" w:lineRule="auto"/>
        <w:rPr>
          <w:sz w:val="18"/>
          <w:szCs w:val="18"/>
          <w:lang w:val="ga-IE"/>
        </w:rPr>
      </w:pPr>
    </w:p>
    <w:p w:rsidR="00E9443C" w:rsidRPr="00200BD9" w:rsidRDefault="00BE4106" w:rsidP="00E9443C">
      <w:pPr>
        <w:spacing w:after="200" w:line="276" w:lineRule="auto"/>
        <w:rPr>
          <w:sz w:val="24"/>
          <w:szCs w:val="24"/>
          <w:lang w:val="ga-IE"/>
        </w:rPr>
      </w:pPr>
      <w:r w:rsidRPr="00200BD9">
        <w:rPr>
          <w:sz w:val="24"/>
          <w:szCs w:val="24"/>
          <w:lang w:val="ga-IE"/>
        </w:rPr>
        <w:t xml:space="preserve">Mayo County Council is the data controller of the personal information you provide on this form. </w:t>
      </w:r>
      <w:r w:rsidR="00AC58A6" w:rsidRPr="00200BD9">
        <w:rPr>
          <w:sz w:val="24"/>
          <w:szCs w:val="24"/>
          <w:lang w:val="ga-IE"/>
        </w:rPr>
        <w:t xml:space="preserve"> </w:t>
      </w:r>
      <w:r w:rsidR="009E3663" w:rsidRPr="00200BD9">
        <w:rPr>
          <w:sz w:val="24"/>
          <w:szCs w:val="24"/>
          <w:lang w:val="ga-IE"/>
        </w:rPr>
        <w:t>A</w:t>
      </w:r>
      <w:proofErr w:type="spellStart"/>
      <w:r w:rsidR="009E3663" w:rsidRPr="00200BD9">
        <w:rPr>
          <w:sz w:val="24"/>
          <w:szCs w:val="24"/>
        </w:rPr>
        <w:t>ll</w:t>
      </w:r>
      <w:proofErr w:type="spellEnd"/>
      <w:r w:rsidR="009E3663" w:rsidRPr="00200BD9">
        <w:rPr>
          <w:sz w:val="24"/>
          <w:szCs w:val="24"/>
        </w:rPr>
        <w:t xml:space="preserve"> information obtained by Mayo County Council is obtained and processed in accordance with the Data Protection Acts 1988, 2003 and 2018 alongside current EU GDPR </w:t>
      </w:r>
      <w:r w:rsidR="006F1854">
        <w:rPr>
          <w:sz w:val="24"/>
          <w:szCs w:val="24"/>
          <w:lang w:val="ga-IE"/>
        </w:rPr>
        <w:t>l</w:t>
      </w:r>
      <w:proofErr w:type="spellStart"/>
      <w:r w:rsidR="009E3663" w:rsidRPr="00200BD9">
        <w:rPr>
          <w:sz w:val="24"/>
          <w:szCs w:val="24"/>
        </w:rPr>
        <w:t>egislation</w:t>
      </w:r>
      <w:proofErr w:type="spellEnd"/>
      <w:r w:rsidR="009E3663" w:rsidRPr="00200BD9">
        <w:rPr>
          <w:sz w:val="24"/>
          <w:szCs w:val="24"/>
          <w:lang w:val="ga-IE"/>
        </w:rPr>
        <w:t xml:space="preserve">. </w:t>
      </w:r>
      <w:r w:rsidR="00AC58A6" w:rsidRPr="00200BD9">
        <w:rPr>
          <w:sz w:val="24"/>
          <w:szCs w:val="24"/>
          <w:lang w:val="ga-IE"/>
        </w:rPr>
        <w:t>Your information will be used solely in the exercise of our official authority and will not be used for any other purpose. We will not share your data with third parties unless we are required or permitted to do so by law.</w:t>
      </w:r>
    </w:p>
    <w:p w:rsidR="00E9443C" w:rsidRPr="00200BD9" w:rsidRDefault="00E9443C" w:rsidP="00E9443C">
      <w:pPr>
        <w:spacing w:after="200" w:line="276" w:lineRule="auto"/>
        <w:rPr>
          <w:sz w:val="24"/>
          <w:szCs w:val="24"/>
        </w:rPr>
      </w:pPr>
      <w:r w:rsidRPr="00200BD9">
        <w:rPr>
          <w:sz w:val="24"/>
          <w:szCs w:val="24"/>
        </w:rPr>
        <w:t xml:space="preserve">For any </w:t>
      </w:r>
      <w:r w:rsidR="006F1854">
        <w:rPr>
          <w:sz w:val="24"/>
          <w:szCs w:val="24"/>
          <w:lang w:val="ga-IE"/>
        </w:rPr>
        <w:t>d</w:t>
      </w:r>
      <w:proofErr w:type="spellStart"/>
      <w:r w:rsidRPr="00200BD9">
        <w:rPr>
          <w:sz w:val="24"/>
          <w:szCs w:val="24"/>
        </w:rPr>
        <w:t>ata</w:t>
      </w:r>
      <w:proofErr w:type="spellEnd"/>
      <w:r w:rsidRPr="00200BD9">
        <w:rPr>
          <w:sz w:val="24"/>
          <w:szCs w:val="24"/>
        </w:rPr>
        <w:t xml:space="preserve"> </w:t>
      </w:r>
      <w:r w:rsidR="006F1854">
        <w:rPr>
          <w:sz w:val="24"/>
          <w:szCs w:val="24"/>
          <w:lang w:val="ga-IE"/>
        </w:rPr>
        <w:t>p</w:t>
      </w:r>
      <w:proofErr w:type="spellStart"/>
      <w:r w:rsidRPr="00200BD9">
        <w:rPr>
          <w:sz w:val="24"/>
          <w:szCs w:val="24"/>
        </w:rPr>
        <w:t>rotection</w:t>
      </w:r>
      <w:proofErr w:type="spellEnd"/>
      <w:r w:rsidRPr="00200BD9">
        <w:rPr>
          <w:sz w:val="24"/>
          <w:szCs w:val="24"/>
        </w:rPr>
        <w:t xml:space="preserve"> queries, please contact </w:t>
      </w:r>
      <w:r w:rsidRPr="00200BD9">
        <w:rPr>
          <w:sz w:val="24"/>
          <w:szCs w:val="24"/>
          <w:u w:val="single"/>
        </w:rPr>
        <w:t>‘dataprotection@mayococo.ie’</w:t>
      </w:r>
      <w:r w:rsidRPr="00200BD9">
        <w:rPr>
          <w:sz w:val="24"/>
          <w:szCs w:val="24"/>
        </w:rPr>
        <w:t>.</w:t>
      </w:r>
    </w:p>
    <w:p w:rsidR="00E9443C" w:rsidRDefault="00E9443C" w:rsidP="00E9443C">
      <w:pPr>
        <w:pStyle w:val="ListParagraph"/>
        <w:rPr>
          <w:b/>
        </w:rPr>
      </w:pPr>
    </w:p>
    <w:p w:rsidR="00E9443C" w:rsidRDefault="00E9443C" w:rsidP="00E9443C">
      <w:pPr>
        <w:pStyle w:val="ListParagraph"/>
        <w:rPr>
          <w:b/>
        </w:rPr>
      </w:pPr>
    </w:p>
    <w:p w:rsidR="00E9443C" w:rsidRDefault="00E9443C"/>
    <w:sectPr w:rsidR="00E9443C" w:rsidSect="00E9443C">
      <w:headerReference w:type="even" r:id="rId1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42" w:rsidRDefault="00472942" w:rsidP="00E9443C">
      <w:r>
        <w:separator/>
      </w:r>
    </w:p>
  </w:endnote>
  <w:endnote w:type="continuationSeparator" w:id="0">
    <w:p w:rsidR="00472942" w:rsidRDefault="00472942" w:rsidP="00E94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63" w:rsidRDefault="009E3663" w:rsidP="009E3663">
    <w:pPr>
      <w:pStyle w:val="ListParagraph"/>
      <w:rPr>
        <w:rFonts w:ascii="Arial Black" w:hAnsi="Arial Black"/>
        <w:b/>
      </w:rPr>
    </w:pPr>
  </w:p>
  <w:p w:rsidR="00BF3895" w:rsidRPr="009E3663" w:rsidRDefault="00BF3895" w:rsidP="009E3663">
    <w:pPr>
      <w:pStyle w:val="ListParagraph"/>
      <w:rPr>
        <w:rFonts w:ascii="Arial Black" w:hAnsi="Arial Black"/>
        <w:b/>
      </w:rPr>
    </w:pPr>
    <w:r>
      <w:rPr>
        <w:rFonts w:ascii="Arial Black" w:hAnsi="Arial Black"/>
        <w:b/>
      </w:rPr>
      <w:t>Signed</w:t>
    </w:r>
    <w:r>
      <w:rPr>
        <w:rFonts w:ascii="Arial Black" w:hAnsi="Arial Black"/>
        <w:b/>
        <w:lang w:val="ga-IE"/>
      </w:rPr>
      <w:t>*</w:t>
    </w:r>
    <w:r>
      <w:rPr>
        <w:rFonts w:ascii="Arial Black" w:hAnsi="Arial Black"/>
        <w:b/>
      </w:rPr>
      <w:t>:______________________________   Date</w:t>
    </w:r>
    <w:r>
      <w:rPr>
        <w:rFonts w:ascii="Arial Black" w:hAnsi="Arial Black"/>
        <w:b/>
        <w:lang w:val="ga-IE"/>
      </w:rPr>
      <w:t>*</w:t>
    </w:r>
    <w:r>
      <w:rPr>
        <w:rFonts w:ascii="Arial Black" w:hAnsi="Arial Black"/>
        <w:b/>
      </w:rPr>
      <w:t>:  _____________________</w:t>
    </w:r>
  </w:p>
  <w:p w:rsidR="00CD6E9C" w:rsidRPr="00BF3895" w:rsidRDefault="00BF3895" w:rsidP="00CD6E9C">
    <w:pPr>
      <w:pStyle w:val="ListParagraph"/>
      <w:rPr>
        <w:rFonts w:ascii="Arial Black" w:hAnsi="Arial Black"/>
        <w:b/>
        <w:lang w:val="ga-IE"/>
      </w:rPr>
    </w:pPr>
    <w:r>
      <w:rPr>
        <w:rFonts w:ascii="Arial Black" w:hAnsi="Arial Black"/>
        <w:b/>
        <w:lang w:val="ga-IE"/>
      </w:rPr>
      <w:t xml:space="preserve">Please complete this form and </w:t>
    </w:r>
    <w:r w:rsidR="00CD6E9C">
      <w:rPr>
        <w:rFonts w:ascii="Arial Black" w:hAnsi="Arial Black"/>
        <w:b/>
        <w:lang w:val="ga-IE"/>
      </w:rPr>
      <w:t xml:space="preserve">send to Mayo County Council Planning Enforcement Unit, Fire Station, Humbert Way, Castlebar, Co. Mayo or email to </w:t>
    </w:r>
    <w:hyperlink r:id="rId1" w:history="1">
      <w:r w:rsidR="00CD6E9C" w:rsidRPr="00FB575B">
        <w:rPr>
          <w:rStyle w:val="Hyperlink"/>
          <w:rFonts w:ascii="Arial Black" w:hAnsi="Arial Black"/>
          <w:b/>
          <w:lang w:val="ga-IE"/>
        </w:rPr>
        <w:t>planningenforcement@mayococo.ie</w:t>
      </w:r>
    </w:hyperlink>
  </w:p>
  <w:p w:rsidR="00CD6E9C" w:rsidRDefault="00CD6E9C" w:rsidP="00CD6E9C">
    <w:pPr>
      <w:pStyle w:val="Footer"/>
    </w:pPr>
  </w:p>
  <w:p w:rsidR="00BF3895" w:rsidRPr="00BF3895" w:rsidRDefault="00BF3895" w:rsidP="00BF3895">
    <w:pPr>
      <w:pStyle w:val="ListParagraph"/>
      <w:rPr>
        <w:rFonts w:ascii="Arial Black" w:hAnsi="Arial Black"/>
        <w:b/>
        <w:lang w:val="ga-IE"/>
      </w:rPr>
    </w:pPr>
    <w:r>
      <w:rPr>
        <w:rFonts w:ascii="Arial Black" w:hAnsi="Arial Black"/>
        <w:b/>
        <w:lang w:val="ga-IE"/>
      </w:rPr>
      <w:t xml:space="preserve">  </w:t>
    </w:r>
  </w:p>
  <w:p w:rsidR="00E9443C" w:rsidRDefault="00E94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42" w:rsidRDefault="00472942" w:rsidP="00E9443C">
      <w:r>
        <w:separator/>
      </w:r>
    </w:p>
  </w:footnote>
  <w:footnote w:type="continuationSeparator" w:id="0">
    <w:p w:rsidR="00472942" w:rsidRDefault="00472942" w:rsidP="00E9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C" w:rsidRPr="00BF3895" w:rsidRDefault="00BF3895">
    <w:pPr>
      <w:pStyle w:val="Header"/>
      <w:rPr>
        <w:b/>
        <w:bCs/>
        <w:sz w:val="32"/>
        <w:szCs w:val="32"/>
        <w:lang w:val="ga-IE"/>
      </w:rPr>
    </w:pPr>
    <w:r>
      <w:rPr>
        <w:b/>
        <w:bCs/>
        <w:sz w:val="32"/>
        <w:szCs w:val="32"/>
        <w:lang w:val="ga-IE"/>
      </w:rPr>
      <w:tab/>
    </w:r>
    <w:r w:rsidRPr="00BF3895">
      <w:rPr>
        <w:b/>
        <w:bCs/>
        <w:sz w:val="32"/>
        <w:szCs w:val="32"/>
        <w:lang w:val="ga-IE"/>
      </w:rPr>
      <w:t>Making a Planning Enforcement Complaint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C" w:rsidRPr="00E9443C" w:rsidRDefault="00E9443C" w:rsidP="00E9443C">
    <w:pPr>
      <w:tabs>
        <w:tab w:val="center" w:pos="4320"/>
        <w:tab w:val="right" w:pos="8640"/>
      </w:tabs>
      <w:jc w:val="center"/>
      <w:rPr>
        <w:b/>
        <w:sz w:val="32"/>
        <w:szCs w:val="32"/>
        <w:lang w:val="ga-IE"/>
      </w:rPr>
    </w:pPr>
    <w:r w:rsidRPr="00E9443C">
      <w:rPr>
        <w:b/>
        <w:sz w:val="32"/>
        <w:szCs w:val="32"/>
      </w:rPr>
      <w:t>Complaint of Unauthorised Development</w:t>
    </w:r>
  </w:p>
  <w:p w:rsidR="00E9443C" w:rsidRDefault="00E944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E9443C"/>
    <w:rsid w:val="000775CC"/>
    <w:rsid w:val="000E6EE1"/>
    <w:rsid w:val="000F3FCC"/>
    <w:rsid w:val="00114D19"/>
    <w:rsid w:val="001E21D1"/>
    <w:rsid w:val="00200BD9"/>
    <w:rsid w:val="002A4AD1"/>
    <w:rsid w:val="00364AD3"/>
    <w:rsid w:val="00455C65"/>
    <w:rsid w:val="00472942"/>
    <w:rsid w:val="004E2FA4"/>
    <w:rsid w:val="00524ACC"/>
    <w:rsid w:val="00593C0D"/>
    <w:rsid w:val="005A225E"/>
    <w:rsid w:val="005D002B"/>
    <w:rsid w:val="005F1F2B"/>
    <w:rsid w:val="006001D1"/>
    <w:rsid w:val="006244B6"/>
    <w:rsid w:val="00650E18"/>
    <w:rsid w:val="0068067F"/>
    <w:rsid w:val="006823CB"/>
    <w:rsid w:val="006A7C0F"/>
    <w:rsid w:val="006C670F"/>
    <w:rsid w:val="006F1854"/>
    <w:rsid w:val="00775BED"/>
    <w:rsid w:val="007D4126"/>
    <w:rsid w:val="00803BFD"/>
    <w:rsid w:val="00831BEA"/>
    <w:rsid w:val="008A5AAE"/>
    <w:rsid w:val="008D5B61"/>
    <w:rsid w:val="008D6AE5"/>
    <w:rsid w:val="00904ACB"/>
    <w:rsid w:val="009468CB"/>
    <w:rsid w:val="009730FC"/>
    <w:rsid w:val="009E3663"/>
    <w:rsid w:val="00A07A5E"/>
    <w:rsid w:val="00A12DA7"/>
    <w:rsid w:val="00A20A7F"/>
    <w:rsid w:val="00A21F76"/>
    <w:rsid w:val="00A63F41"/>
    <w:rsid w:val="00AC58A6"/>
    <w:rsid w:val="00AF1C1C"/>
    <w:rsid w:val="00B6681C"/>
    <w:rsid w:val="00B80BE5"/>
    <w:rsid w:val="00B8728B"/>
    <w:rsid w:val="00BB2F4D"/>
    <w:rsid w:val="00BE4106"/>
    <w:rsid w:val="00BF3895"/>
    <w:rsid w:val="00C36B4A"/>
    <w:rsid w:val="00C37A16"/>
    <w:rsid w:val="00C53766"/>
    <w:rsid w:val="00CD6E9C"/>
    <w:rsid w:val="00D1722A"/>
    <w:rsid w:val="00D24CD6"/>
    <w:rsid w:val="00D30245"/>
    <w:rsid w:val="00D43571"/>
    <w:rsid w:val="00DB350D"/>
    <w:rsid w:val="00E0733D"/>
    <w:rsid w:val="00E11892"/>
    <w:rsid w:val="00E9443C"/>
    <w:rsid w:val="00ED6A4A"/>
    <w:rsid w:val="00EF2355"/>
    <w:rsid w:val="00F1246D"/>
    <w:rsid w:val="00F320C9"/>
    <w:rsid w:val="00F55A09"/>
    <w:rsid w:val="00F94E8B"/>
    <w:rsid w:val="00FD155A"/>
    <w:rsid w:val="00FD5A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3C"/>
    <w:pPr>
      <w:spacing w:after="0" w:line="240" w:lineRule="auto"/>
    </w:pPr>
    <w:rPr>
      <w:rFonts w:ascii="Times New Roman" w:eastAsia="Times New Roman" w:hAnsi="Times New Roman"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3C"/>
    <w:pPr>
      <w:ind w:left="720"/>
      <w:contextualSpacing/>
    </w:pPr>
  </w:style>
  <w:style w:type="paragraph" w:styleId="Header">
    <w:name w:val="header"/>
    <w:basedOn w:val="Normal"/>
    <w:link w:val="HeaderChar"/>
    <w:uiPriority w:val="99"/>
    <w:unhideWhenUsed/>
    <w:rsid w:val="00E9443C"/>
    <w:pPr>
      <w:tabs>
        <w:tab w:val="center" w:pos="4513"/>
        <w:tab w:val="right" w:pos="9026"/>
      </w:tabs>
    </w:pPr>
  </w:style>
  <w:style w:type="character" w:customStyle="1" w:styleId="HeaderChar">
    <w:name w:val="Header Char"/>
    <w:basedOn w:val="DefaultParagraphFont"/>
    <w:link w:val="Header"/>
    <w:uiPriority w:val="99"/>
    <w:rsid w:val="00E9443C"/>
    <w:rPr>
      <w:rFonts w:ascii="Times New Roman" w:eastAsia="Times New Roman" w:hAnsi="Times New Roman" w:cs="Times New Roman"/>
      <w:sz w:val="20"/>
      <w:szCs w:val="20"/>
      <w:lang w:val="en-IE"/>
    </w:rPr>
  </w:style>
  <w:style w:type="paragraph" w:styleId="Footer">
    <w:name w:val="footer"/>
    <w:basedOn w:val="Normal"/>
    <w:link w:val="FooterChar"/>
    <w:uiPriority w:val="99"/>
    <w:unhideWhenUsed/>
    <w:rsid w:val="00E9443C"/>
    <w:pPr>
      <w:tabs>
        <w:tab w:val="center" w:pos="4513"/>
        <w:tab w:val="right" w:pos="9026"/>
      </w:tabs>
    </w:pPr>
  </w:style>
  <w:style w:type="character" w:customStyle="1" w:styleId="FooterChar">
    <w:name w:val="Footer Char"/>
    <w:basedOn w:val="DefaultParagraphFont"/>
    <w:link w:val="Footer"/>
    <w:uiPriority w:val="99"/>
    <w:rsid w:val="00E9443C"/>
    <w:rPr>
      <w:rFonts w:ascii="Times New Roman" w:eastAsia="Times New Roman" w:hAnsi="Times New Roman" w:cs="Times New Roman"/>
      <w:sz w:val="20"/>
      <w:szCs w:val="20"/>
      <w:lang w:val="en-IE"/>
    </w:rPr>
  </w:style>
  <w:style w:type="character" w:styleId="Hyperlink">
    <w:name w:val="Hyperlink"/>
    <w:basedOn w:val="DefaultParagraphFont"/>
    <w:uiPriority w:val="99"/>
    <w:unhideWhenUsed/>
    <w:rsid w:val="00BF3895"/>
    <w:rPr>
      <w:color w:val="0563C1" w:themeColor="hyperlink"/>
      <w:u w:val="single"/>
    </w:rPr>
  </w:style>
  <w:style w:type="character" w:customStyle="1" w:styleId="UnresolvedMention">
    <w:name w:val="Unresolved Mention"/>
    <w:basedOn w:val="DefaultParagraphFont"/>
    <w:uiPriority w:val="99"/>
    <w:semiHidden/>
    <w:unhideWhenUsed/>
    <w:rsid w:val="00BF3895"/>
    <w:rPr>
      <w:color w:val="605E5C"/>
      <w:shd w:val="clear" w:color="auto" w:fill="E1DFDD"/>
    </w:rPr>
  </w:style>
  <w:style w:type="paragraph" w:styleId="BalloonText">
    <w:name w:val="Balloon Text"/>
    <w:basedOn w:val="Normal"/>
    <w:link w:val="BalloonTextChar"/>
    <w:uiPriority w:val="99"/>
    <w:semiHidden/>
    <w:unhideWhenUsed/>
    <w:rsid w:val="00F94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8B"/>
    <w:rPr>
      <w:rFonts w:ascii="Segoe UI" w:eastAsia="Times New Roman" w:hAnsi="Segoe UI" w:cs="Segoe UI"/>
      <w:sz w:val="18"/>
      <w:szCs w:val="18"/>
      <w:lang w:val="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lanningenforcement@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C2BB230B55B4A9F95E3C236C3341A" ma:contentTypeVersion="4" ma:contentTypeDescription="Create a new document." ma:contentTypeScope="" ma:versionID="e09f9837653007072dfdf381ef0665bf">
  <xsd:schema xmlns:xsd="http://www.w3.org/2001/XMLSchema" xmlns:xs="http://www.w3.org/2001/XMLSchema" xmlns:p="http://schemas.microsoft.com/office/2006/metadata/properties" xmlns:ns3="4db067d3-3bbc-4de8-b13e-37e60b943003" targetNamespace="http://schemas.microsoft.com/office/2006/metadata/properties" ma:root="true" ma:fieldsID="e6193fe873310c206b62f9875a06705f" ns3:_="">
    <xsd:import namespace="4db067d3-3bbc-4de8-b13e-37e60b9430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67d3-3bbc-4de8-b13e-37e60b943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7E13-A7ED-4689-916A-4CAAE675C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D99DF7-CBD3-4A72-8EA0-F6D20322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067d3-3bbc-4de8-b13e-37e60b943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3935-56DD-442E-B5C2-B7077102FAB6}">
  <ds:schemaRefs>
    <ds:schemaRef ds:uri="http://schemas.microsoft.com/sharepoint/v3/contenttype/forms"/>
  </ds:schemaRefs>
</ds:datastoreItem>
</file>

<file path=customXml/itemProps4.xml><?xml version="1.0" encoding="utf-8"?>
<ds:datastoreItem xmlns:ds="http://schemas.openxmlformats.org/officeDocument/2006/customXml" ds:itemID="{7BAD54C0-2E4D-4941-A6E0-3F5CA88B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Reilly</dc:creator>
  <cp:lastModifiedBy>caitken</cp:lastModifiedBy>
  <cp:revision>2</cp:revision>
  <cp:lastPrinted>2020-02-04T16:04:00Z</cp:lastPrinted>
  <dcterms:created xsi:type="dcterms:W3CDTF">2020-02-06T10:06:00Z</dcterms:created>
  <dcterms:modified xsi:type="dcterms:W3CDTF">2020-02-06T10:06:00Z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0x010100C95C2BB230B55B4A9F95E3C236C3341A</vt:lpwstr>
  </property>
</Properties>
</file>