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89AC4" w14:textId="77777777" w:rsidR="00AE6CE3" w:rsidRPr="00AE6CE3" w:rsidRDefault="00AE6CE3" w:rsidP="00AE6CE3">
      <w:pPr>
        <w:spacing w:line="360" w:lineRule="auto"/>
        <w:rPr>
          <w:rFonts w:ascii="Times New Roman" w:hAnsi="Times New Roman"/>
          <w:b/>
          <w:sz w:val="28"/>
          <w:szCs w:val="28"/>
          <w:lang w:val="en-IE"/>
        </w:rPr>
      </w:pPr>
      <w:r w:rsidRPr="00AE6CE3">
        <w:rPr>
          <w:rFonts w:ascii="Times New Roman" w:hAnsi="Times New Roman"/>
          <w:b/>
          <w:sz w:val="28"/>
          <w:szCs w:val="28"/>
          <w:lang w:val="en-IE"/>
        </w:rPr>
        <w:t xml:space="preserve">Summary Text </w:t>
      </w:r>
      <w:proofErr w:type="spellStart"/>
      <w:r w:rsidRPr="00AE6CE3">
        <w:rPr>
          <w:rFonts w:ascii="Times New Roman" w:hAnsi="Times New Roman"/>
          <w:b/>
          <w:sz w:val="28"/>
          <w:szCs w:val="28"/>
          <w:lang w:val="en-IE"/>
        </w:rPr>
        <w:t>Kilgarvan</w:t>
      </w:r>
      <w:proofErr w:type="spellEnd"/>
    </w:p>
    <w:p w14:paraId="7CADEE5F" w14:textId="41C5A505" w:rsidR="00E0756F" w:rsidRPr="00AE6CE3" w:rsidRDefault="003D3E60" w:rsidP="00AE6CE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en-IE"/>
        </w:rPr>
      </w:pPr>
      <w:r w:rsidRPr="00AE6CE3">
        <w:rPr>
          <w:rFonts w:ascii="Times New Roman" w:hAnsi="Times New Roman"/>
          <w:b/>
          <w:sz w:val="24"/>
          <w:szCs w:val="24"/>
          <w:lang w:val="en-IE"/>
        </w:rPr>
        <w:t>Natural features</w:t>
      </w:r>
    </w:p>
    <w:p w14:paraId="379EA83A" w14:textId="77777777" w:rsidR="003D3E60" w:rsidRPr="00AE6CE3" w:rsidRDefault="00E97C42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E6CE3">
        <w:rPr>
          <w:rFonts w:ascii="Times New Roman" w:hAnsi="Times New Roman"/>
          <w:sz w:val="24"/>
          <w:szCs w:val="24"/>
          <w:lang w:val="en-IE"/>
        </w:rPr>
        <w:t xml:space="preserve">Most of this section of the </w:t>
      </w:r>
      <w:proofErr w:type="spellStart"/>
      <w:r w:rsidRPr="00AE6CE3">
        <w:rPr>
          <w:rFonts w:ascii="Times New Roman" w:hAnsi="Times New Roman"/>
          <w:sz w:val="24"/>
          <w:szCs w:val="24"/>
          <w:lang w:val="en-IE"/>
        </w:rPr>
        <w:t>Kilgarvan</w:t>
      </w:r>
      <w:proofErr w:type="spellEnd"/>
      <w:r w:rsidRPr="00AE6CE3">
        <w:rPr>
          <w:rFonts w:ascii="Times New Roman" w:hAnsi="Times New Roman"/>
          <w:sz w:val="24"/>
          <w:szCs w:val="24"/>
          <w:lang w:val="en-IE"/>
        </w:rPr>
        <w:t xml:space="preserve"> survey is devoted to descriptions of the landscape and scenic views </w:t>
      </w:r>
      <w:proofErr w:type="gramStart"/>
      <w:r w:rsidRPr="00AE6CE3">
        <w:rPr>
          <w:rFonts w:ascii="Times New Roman" w:hAnsi="Times New Roman"/>
          <w:sz w:val="24"/>
          <w:szCs w:val="24"/>
          <w:lang w:val="en-IE"/>
        </w:rPr>
        <w:t xml:space="preserve">in the </w:t>
      </w:r>
      <w:r w:rsidR="00E0139E" w:rsidRPr="00AE6CE3">
        <w:rPr>
          <w:rFonts w:ascii="Times New Roman" w:hAnsi="Times New Roman"/>
          <w:sz w:val="24"/>
          <w:szCs w:val="24"/>
          <w:lang w:val="en-IE"/>
        </w:rPr>
        <w:t>area of</w:t>
      </w:r>
      <w:proofErr w:type="gramEnd"/>
      <w:r w:rsidR="00E0139E" w:rsidRPr="00AE6CE3">
        <w:rPr>
          <w:rFonts w:ascii="Times New Roman" w:hAnsi="Times New Roman"/>
          <w:sz w:val="24"/>
          <w:szCs w:val="24"/>
          <w:lang w:val="en-IE"/>
        </w:rPr>
        <w:t xml:space="preserve"> the parish around the Ox Mountains and near Lough </w:t>
      </w:r>
      <w:proofErr w:type="spellStart"/>
      <w:r w:rsidR="00E0139E" w:rsidRPr="00AE6CE3">
        <w:rPr>
          <w:rFonts w:ascii="Times New Roman" w:hAnsi="Times New Roman"/>
          <w:sz w:val="24"/>
          <w:szCs w:val="24"/>
          <w:lang w:val="en-IE"/>
        </w:rPr>
        <w:t>Talt</w:t>
      </w:r>
      <w:proofErr w:type="spellEnd"/>
      <w:r w:rsidR="00E0139E" w:rsidRPr="00AE6CE3">
        <w:rPr>
          <w:rFonts w:ascii="Times New Roman" w:hAnsi="Times New Roman"/>
          <w:sz w:val="24"/>
          <w:szCs w:val="24"/>
          <w:lang w:val="en-IE"/>
        </w:rPr>
        <w:t>. There is also a brief outline of the geology of the landscape.</w:t>
      </w:r>
    </w:p>
    <w:p w14:paraId="5CA87A55" w14:textId="77777777" w:rsidR="00E0139E" w:rsidRPr="00AE6CE3" w:rsidRDefault="00E0139E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</w:p>
    <w:p w14:paraId="4669F0BC" w14:textId="77777777" w:rsidR="00E0139E" w:rsidRPr="00AE6CE3" w:rsidRDefault="00E0139E" w:rsidP="00AE6CE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en-IE"/>
        </w:rPr>
      </w:pPr>
      <w:r w:rsidRPr="00AE6CE3">
        <w:rPr>
          <w:rFonts w:ascii="Times New Roman" w:hAnsi="Times New Roman"/>
          <w:b/>
          <w:sz w:val="24"/>
          <w:szCs w:val="24"/>
          <w:lang w:val="en-IE"/>
        </w:rPr>
        <w:t>Antiquities</w:t>
      </w:r>
    </w:p>
    <w:p w14:paraId="69453EAD" w14:textId="77777777" w:rsidR="002959FE" w:rsidRPr="00AE6CE3" w:rsidRDefault="002959FE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E6CE3">
        <w:rPr>
          <w:rFonts w:ascii="Times New Roman" w:hAnsi="Times New Roman"/>
          <w:sz w:val="24"/>
          <w:szCs w:val="24"/>
          <w:lang w:val="en-IE"/>
        </w:rPr>
        <w:t xml:space="preserve">The survey for </w:t>
      </w:r>
      <w:proofErr w:type="spellStart"/>
      <w:r w:rsidRPr="00AE6CE3">
        <w:rPr>
          <w:rFonts w:ascii="Times New Roman" w:hAnsi="Times New Roman"/>
          <w:sz w:val="24"/>
          <w:szCs w:val="24"/>
          <w:lang w:val="en-IE"/>
        </w:rPr>
        <w:t>Kilgarvan</w:t>
      </w:r>
      <w:proofErr w:type="spellEnd"/>
      <w:r w:rsidRPr="00AE6CE3">
        <w:rPr>
          <w:rFonts w:ascii="Times New Roman" w:hAnsi="Times New Roman"/>
          <w:sz w:val="24"/>
          <w:szCs w:val="24"/>
          <w:lang w:val="en-IE"/>
        </w:rPr>
        <w:t xml:space="preserve"> parish contains a comprehensive listing and description of the antiquities of the parish:</w:t>
      </w:r>
    </w:p>
    <w:p w14:paraId="20825FA5" w14:textId="4690CF3F" w:rsidR="002959FE" w:rsidRPr="00AE6CE3" w:rsidRDefault="002959FE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E6CE3">
        <w:rPr>
          <w:rFonts w:ascii="Times New Roman" w:hAnsi="Times New Roman"/>
          <w:sz w:val="24"/>
          <w:szCs w:val="24"/>
          <w:lang w:val="en-IE"/>
        </w:rPr>
        <w:t xml:space="preserve">Dermot and </w:t>
      </w:r>
      <w:proofErr w:type="spellStart"/>
      <w:r w:rsidRPr="00AE6CE3">
        <w:rPr>
          <w:rFonts w:ascii="Times New Roman" w:hAnsi="Times New Roman"/>
          <w:sz w:val="24"/>
          <w:szCs w:val="24"/>
          <w:lang w:val="en-IE"/>
        </w:rPr>
        <w:t>Gráinne’s</w:t>
      </w:r>
      <w:proofErr w:type="spellEnd"/>
      <w:r w:rsidRPr="00AE6CE3">
        <w:rPr>
          <w:rFonts w:ascii="Times New Roman" w:hAnsi="Times New Roman"/>
          <w:sz w:val="24"/>
          <w:szCs w:val="24"/>
          <w:lang w:val="en-IE"/>
        </w:rPr>
        <w:t xml:space="preserve"> </w:t>
      </w:r>
      <w:r w:rsidR="00AE6CE3" w:rsidRPr="00AE6CE3">
        <w:rPr>
          <w:rFonts w:ascii="Times New Roman" w:hAnsi="Times New Roman"/>
          <w:sz w:val="24"/>
          <w:szCs w:val="24"/>
          <w:lang w:val="en-IE"/>
        </w:rPr>
        <w:t>Bed: -</w:t>
      </w:r>
      <w:r w:rsidRPr="00AE6CE3">
        <w:rPr>
          <w:rFonts w:ascii="Times New Roman" w:hAnsi="Times New Roman"/>
          <w:sz w:val="24"/>
          <w:szCs w:val="24"/>
          <w:lang w:val="en-IE"/>
        </w:rPr>
        <w:t xml:space="preserve"> in </w:t>
      </w:r>
      <w:proofErr w:type="spellStart"/>
      <w:r w:rsidRPr="00AE6CE3">
        <w:rPr>
          <w:rFonts w:ascii="Times New Roman" w:hAnsi="Times New Roman"/>
          <w:sz w:val="24"/>
          <w:szCs w:val="24"/>
          <w:lang w:val="en-IE"/>
        </w:rPr>
        <w:t>Carrowcrom</w:t>
      </w:r>
      <w:proofErr w:type="spellEnd"/>
      <w:r w:rsidRPr="00AE6CE3">
        <w:rPr>
          <w:rFonts w:ascii="Times New Roman" w:hAnsi="Times New Roman"/>
          <w:sz w:val="24"/>
          <w:szCs w:val="24"/>
          <w:lang w:val="en-IE"/>
        </w:rPr>
        <w:t xml:space="preserve"> townland.</w:t>
      </w:r>
    </w:p>
    <w:p w14:paraId="449C0CE4" w14:textId="77777777" w:rsidR="002959FE" w:rsidRPr="00AE6CE3" w:rsidRDefault="002959FE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E6CE3">
        <w:rPr>
          <w:rFonts w:ascii="Times New Roman" w:hAnsi="Times New Roman"/>
          <w:sz w:val="24"/>
          <w:szCs w:val="24"/>
          <w:lang w:val="en-IE"/>
        </w:rPr>
        <w:t>Standing stone known as the “</w:t>
      </w:r>
      <w:proofErr w:type="spellStart"/>
      <w:r w:rsidRPr="00AE6CE3">
        <w:rPr>
          <w:rFonts w:ascii="Times New Roman" w:hAnsi="Times New Roman"/>
          <w:sz w:val="24"/>
          <w:szCs w:val="24"/>
          <w:lang w:val="en-IE"/>
        </w:rPr>
        <w:t>Liagán</w:t>
      </w:r>
      <w:proofErr w:type="spellEnd"/>
      <w:r w:rsidRPr="00AE6CE3">
        <w:rPr>
          <w:rFonts w:ascii="Times New Roman" w:hAnsi="Times New Roman"/>
          <w:sz w:val="24"/>
          <w:szCs w:val="24"/>
          <w:lang w:val="en-IE"/>
        </w:rPr>
        <w:t xml:space="preserve">” in </w:t>
      </w:r>
      <w:proofErr w:type="spellStart"/>
      <w:r w:rsidRPr="00AE6CE3">
        <w:rPr>
          <w:rFonts w:ascii="Times New Roman" w:hAnsi="Times New Roman"/>
          <w:sz w:val="24"/>
          <w:szCs w:val="24"/>
          <w:lang w:val="en-IE"/>
        </w:rPr>
        <w:t>Carra</w:t>
      </w:r>
      <w:proofErr w:type="spellEnd"/>
      <w:r w:rsidR="000E6427" w:rsidRPr="00AE6CE3">
        <w:rPr>
          <w:rFonts w:ascii="Times New Roman" w:hAnsi="Times New Roman"/>
          <w:sz w:val="24"/>
          <w:szCs w:val="24"/>
          <w:lang w:val="en-IE"/>
        </w:rPr>
        <w:t xml:space="preserve"> (</w:t>
      </w:r>
      <w:proofErr w:type="spellStart"/>
      <w:r w:rsidR="000E6427" w:rsidRPr="00AE6CE3">
        <w:rPr>
          <w:rFonts w:ascii="Times New Roman" w:hAnsi="Times New Roman"/>
          <w:sz w:val="24"/>
          <w:szCs w:val="24"/>
          <w:lang w:val="en-IE"/>
        </w:rPr>
        <w:t>Carha</w:t>
      </w:r>
      <w:proofErr w:type="spellEnd"/>
      <w:r w:rsidR="000E6427" w:rsidRPr="00AE6CE3">
        <w:rPr>
          <w:rFonts w:ascii="Times New Roman" w:hAnsi="Times New Roman"/>
          <w:sz w:val="24"/>
          <w:szCs w:val="24"/>
          <w:lang w:val="en-IE"/>
        </w:rPr>
        <w:t xml:space="preserve">) </w:t>
      </w:r>
      <w:r w:rsidRPr="00AE6CE3">
        <w:rPr>
          <w:rFonts w:ascii="Times New Roman" w:hAnsi="Times New Roman"/>
          <w:sz w:val="24"/>
          <w:szCs w:val="24"/>
          <w:lang w:val="en-IE"/>
        </w:rPr>
        <w:t>townland.</w:t>
      </w:r>
    </w:p>
    <w:p w14:paraId="31A75966" w14:textId="77777777" w:rsidR="002959FE" w:rsidRPr="00AE6CE3" w:rsidRDefault="004C4006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E6CE3">
        <w:rPr>
          <w:rFonts w:ascii="Times New Roman" w:hAnsi="Times New Roman"/>
          <w:sz w:val="24"/>
          <w:szCs w:val="24"/>
          <w:lang w:val="en-IE"/>
        </w:rPr>
        <w:t xml:space="preserve">Underground structure in </w:t>
      </w:r>
      <w:proofErr w:type="spellStart"/>
      <w:r w:rsidRPr="00AE6CE3">
        <w:rPr>
          <w:rFonts w:ascii="Times New Roman" w:hAnsi="Times New Roman"/>
          <w:sz w:val="24"/>
          <w:szCs w:val="24"/>
          <w:lang w:val="en-IE"/>
        </w:rPr>
        <w:t>Carrowcrom</w:t>
      </w:r>
      <w:proofErr w:type="spellEnd"/>
      <w:r w:rsidRPr="00AE6CE3">
        <w:rPr>
          <w:rFonts w:ascii="Times New Roman" w:hAnsi="Times New Roman"/>
          <w:sz w:val="24"/>
          <w:szCs w:val="24"/>
          <w:lang w:val="en-IE"/>
        </w:rPr>
        <w:t xml:space="preserve"> – not known what it was used for.</w:t>
      </w:r>
    </w:p>
    <w:p w14:paraId="7C1D7E56" w14:textId="77777777" w:rsidR="00DE22A0" w:rsidRPr="00AE6CE3" w:rsidRDefault="00DE22A0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E6CE3">
        <w:rPr>
          <w:rFonts w:ascii="Times New Roman" w:hAnsi="Times New Roman"/>
          <w:sz w:val="24"/>
          <w:szCs w:val="24"/>
          <w:lang w:val="en-IE"/>
        </w:rPr>
        <w:t xml:space="preserve">Standing stone in </w:t>
      </w:r>
      <w:proofErr w:type="spellStart"/>
      <w:r w:rsidRPr="00AE6CE3">
        <w:rPr>
          <w:rFonts w:ascii="Times New Roman" w:hAnsi="Times New Roman"/>
          <w:sz w:val="24"/>
          <w:szCs w:val="24"/>
          <w:lang w:val="en-IE"/>
        </w:rPr>
        <w:t>Carrowcrom</w:t>
      </w:r>
      <w:proofErr w:type="spellEnd"/>
      <w:r w:rsidRPr="00AE6CE3">
        <w:rPr>
          <w:rFonts w:ascii="Times New Roman" w:hAnsi="Times New Roman"/>
          <w:sz w:val="24"/>
          <w:szCs w:val="24"/>
          <w:lang w:val="en-IE"/>
        </w:rPr>
        <w:t>.</w:t>
      </w:r>
    </w:p>
    <w:p w14:paraId="128492BF" w14:textId="77777777" w:rsidR="00DE22A0" w:rsidRPr="00AE6CE3" w:rsidRDefault="00DE22A0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E6CE3">
        <w:rPr>
          <w:rFonts w:ascii="Times New Roman" w:hAnsi="Times New Roman"/>
          <w:sz w:val="24"/>
          <w:szCs w:val="24"/>
          <w:lang w:val="en-IE"/>
        </w:rPr>
        <w:t xml:space="preserve">Megalithic remains in </w:t>
      </w:r>
      <w:proofErr w:type="spellStart"/>
      <w:r w:rsidRPr="00AE6CE3">
        <w:rPr>
          <w:rFonts w:ascii="Times New Roman" w:hAnsi="Times New Roman"/>
          <w:sz w:val="24"/>
          <w:szCs w:val="24"/>
          <w:lang w:val="en-IE"/>
        </w:rPr>
        <w:t>Carrowcrom</w:t>
      </w:r>
      <w:proofErr w:type="spellEnd"/>
      <w:r w:rsidRPr="00AE6CE3">
        <w:rPr>
          <w:rFonts w:ascii="Times New Roman" w:hAnsi="Times New Roman"/>
          <w:sz w:val="24"/>
          <w:szCs w:val="24"/>
          <w:lang w:val="en-IE"/>
        </w:rPr>
        <w:t>.</w:t>
      </w:r>
    </w:p>
    <w:p w14:paraId="02FE5347" w14:textId="77777777" w:rsidR="00DE22A0" w:rsidRPr="00AE6CE3" w:rsidRDefault="00DE22A0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E6CE3">
        <w:rPr>
          <w:rFonts w:ascii="Times New Roman" w:hAnsi="Times New Roman"/>
          <w:sz w:val="24"/>
          <w:szCs w:val="24"/>
          <w:lang w:val="en-IE"/>
        </w:rPr>
        <w:t xml:space="preserve">Fort with souterrain in </w:t>
      </w:r>
      <w:proofErr w:type="spellStart"/>
      <w:r w:rsidRPr="00AE6CE3">
        <w:rPr>
          <w:rFonts w:ascii="Times New Roman" w:hAnsi="Times New Roman"/>
          <w:sz w:val="24"/>
          <w:szCs w:val="24"/>
          <w:lang w:val="en-IE"/>
        </w:rPr>
        <w:t>Carrowcrom</w:t>
      </w:r>
      <w:proofErr w:type="spellEnd"/>
      <w:r w:rsidRPr="00AE6CE3">
        <w:rPr>
          <w:rFonts w:ascii="Times New Roman" w:hAnsi="Times New Roman"/>
          <w:sz w:val="24"/>
          <w:szCs w:val="24"/>
          <w:lang w:val="en-IE"/>
        </w:rPr>
        <w:t>.</w:t>
      </w:r>
    </w:p>
    <w:p w14:paraId="71CD6C82" w14:textId="77777777" w:rsidR="00DE22A0" w:rsidRPr="00AE6CE3" w:rsidRDefault="00DE22A0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E6CE3">
        <w:rPr>
          <w:rFonts w:ascii="Times New Roman" w:hAnsi="Times New Roman"/>
          <w:sz w:val="24"/>
          <w:szCs w:val="24"/>
          <w:lang w:val="en-IE"/>
        </w:rPr>
        <w:t xml:space="preserve">Fort with souterrain in </w:t>
      </w:r>
      <w:proofErr w:type="spellStart"/>
      <w:r w:rsidRPr="00AE6CE3">
        <w:rPr>
          <w:rFonts w:ascii="Times New Roman" w:hAnsi="Times New Roman"/>
          <w:sz w:val="24"/>
          <w:szCs w:val="24"/>
          <w:lang w:val="en-IE"/>
        </w:rPr>
        <w:t>Bofield</w:t>
      </w:r>
      <w:proofErr w:type="spellEnd"/>
    </w:p>
    <w:p w14:paraId="70C8AD63" w14:textId="77777777" w:rsidR="00DE22A0" w:rsidRPr="00AE6CE3" w:rsidRDefault="009F4824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E6CE3">
        <w:rPr>
          <w:rFonts w:ascii="Times New Roman" w:hAnsi="Times New Roman"/>
          <w:sz w:val="24"/>
          <w:szCs w:val="24"/>
          <w:lang w:val="en-IE"/>
        </w:rPr>
        <w:t>Souterrain in Kilbride</w:t>
      </w:r>
    </w:p>
    <w:p w14:paraId="5DB0B0F7" w14:textId="77777777" w:rsidR="009F4824" w:rsidRPr="00AE6CE3" w:rsidRDefault="009F4824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proofErr w:type="spellStart"/>
      <w:r w:rsidRPr="00AE6CE3">
        <w:rPr>
          <w:rFonts w:ascii="Times New Roman" w:hAnsi="Times New Roman"/>
          <w:sz w:val="24"/>
          <w:szCs w:val="24"/>
          <w:lang w:val="en-IE"/>
        </w:rPr>
        <w:t>Lios</w:t>
      </w:r>
      <w:proofErr w:type="spellEnd"/>
      <w:r w:rsidRPr="00AE6CE3">
        <w:rPr>
          <w:rFonts w:ascii="Times New Roman" w:hAnsi="Times New Roman"/>
          <w:sz w:val="24"/>
          <w:szCs w:val="24"/>
          <w:lang w:val="en-IE"/>
        </w:rPr>
        <w:t xml:space="preserve"> in </w:t>
      </w:r>
      <w:proofErr w:type="spellStart"/>
      <w:r w:rsidRPr="00AE6CE3">
        <w:rPr>
          <w:rFonts w:ascii="Times New Roman" w:hAnsi="Times New Roman"/>
          <w:sz w:val="24"/>
          <w:szCs w:val="24"/>
          <w:lang w:val="en-IE"/>
        </w:rPr>
        <w:t>Rathomisk</w:t>
      </w:r>
      <w:proofErr w:type="spellEnd"/>
    </w:p>
    <w:p w14:paraId="5E81D343" w14:textId="77777777" w:rsidR="009F4824" w:rsidRPr="00AE6CE3" w:rsidRDefault="009F4824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E6CE3">
        <w:rPr>
          <w:rFonts w:ascii="Times New Roman" w:hAnsi="Times New Roman"/>
          <w:sz w:val="24"/>
          <w:szCs w:val="24"/>
          <w:lang w:val="en-IE"/>
        </w:rPr>
        <w:t xml:space="preserve">Fort with souterrain in </w:t>
      </w:r>
      <w:proofErr w:type="spellStart"/>
      <w:r w:rsidRPr="00AE6CE3">
        <w:rPr>
          <w:rFonts w:ascii="Times New Roman" w:hAnsi="Times New Roman"/>
          <w:sz w:val="24"/>
          <w:szCs w:val="24"/>
          <w:lang w:val="en-IE"/>
        </w:rPr>
        <w:t>Carrowreagh</w:t>
      </w:r>
      <w:proofErr w:type="spellEnd"/>
    </w:p>
    <w:p w14:paraId="3592A1E2" w14:textId="02A09BCC" w:rsidR="00DE22A0" w:rsidRPr="00AE6CE3" w:rsidRDefault="00AE6CE3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E6CE3">
        <w:rPr>
          <w:rFonts w:ascii="Times New Roman" w:hAnsi="Times New Roman"/>
          <w:sz w:val="24"/>
          <w:szCs w:val="24"/>
          <w:lang w:val="en-IE"/>
        </w:rPr>
        <w:t>The surveyor</w:t>
      </w:r>
      <w:r w:rsidR="00E222A6" w:rsidRPr="00AE6CE3">
        <w:rPr>
          <w:rFonts w:ascii="Times New Roman" w:hAnsi="Times New Roman"/>
          <w:sz w:val="24"/>
          <w:szCs w:val="24"/>
          <w:lang w:val="en-IE"/>
        </w:rPr>
        <w:t xml:space="preserve"> also includes a brief account of the early church history of </w:t>
      </w:r>
      <w:proofErr w:type="spellStart"/>
      <w:r w:rsidR="00E222A6" w:rsidRPr="00AE6CE3">
        <w:rPr>
          <w:rFonts w:ascii="Times New Roman" w:hAnsi="Times New Roman"/>
          <w:sz w:val="24"/>
          <w:szCs w:val="24"/>
          <w:lang w:val="en-IE"/>
        </w:rPr>
        <w:t>Kilgarvan</w:t>
      </w:r>
      <w:proofErr w:type="spellEnd"/>
      <w:r w:rsidR="00E222A6" w:rsidRPr="00AE6CE3">
        <w:rPr>
          <w:rFonts w:ascii="Times New Roman" w:hAnsi="Times New Roman"/>
          <w:sz w:val="24"/>
          <w:szCs w:val="24"/>
          <w:lang w:val="en-IE"/>
        </w:rPr>
        <w:t xml:space="preserve"> from notes supplied by Mrs. Flannelly, teacher in </w:t>
      </w:r>
      <w:proofErr w:type="spellStart"/>
      <w:r w:rsidR="00E222A6" w:rsidRPr="00AE6CE3">
        <w:rPr>
          <w:rFonts w:ascii="Times New Roman" w:hAnsi="Times New Roman"/>
          <w:sz w:val="24"/>
          <w:szCs w:val="24"/>
          <w:lang w:val="en-IE"/>
        </w:rPr>
        <w:t>Bofield</w:t>
      </w:r>
      <w:proofErr w:type="spellEnd"/>
      <w:r w:rsidR="00E222A6" w:rsidRPr="00AE6CE3">
        <w:rPr>
          <w:rFonts w:ascii="Times New Roman" w:hAnsi="Times New Roman"/>
          <w:sz w:val="24"/>
          <w:szCs w:val="24"/>
          <w:lang w:val="en-IE"/>
        </w:rPr>
        <w:t xml:space="preserve"> at the time. </w:t>
      </w:r>
    </w:p>
    <w:p w14:paraId="55592E32" w14:textId="77777777" w:rsidR="00E222A6" w:rsidRPr="00AE6CE3" w:rsidRDefault="00E222A6" w:rsidP="00AE6CE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en-IE"/>
        </w:rPr>
      </w:pPr>
      <w:r w:rsidRPr="00AE6CE3">
        <w:rPr>
          <w:rFonts w:ascii="Times New Roman" w:hAnsi="Times New Roman"/>
          <w:b/>
          <w:sz w:val="24"/>
          <w:szCs w:val="24"/>
          <w:lang w:val="en-IE"/>
        </w:rPr>
        <w:t>Customs</w:t>
      </w:r>
    </w:p>
    <w:p w14:paraId="594E1EDC" w14:textId="686FE324" w:rsidR="00E222A6" w:rsidRPr="00AE6CE3" w:rsidRDefault="00E222A6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E6CE3">
        <w:rPr>
          <w:rFonts w:ascii="Times New Roman" w:hAnsi="Times New Roman"/>
          <w:sz w:val="24"/>
          <w:szCs w:val="24"/>
          <w:lang w:val="en-IE"/>
        </w:rPr>
        <w:lastRenderedPageBreak/>
        <w:t xml:space="preserve">This section includes notes on the </w:t>
      </w:r>
      <w:proofErr w:type="spellStart"/>
      <w:r w:rsidRPr="00AE6CE3">
        <w:rPr>
          <w:rFonts w:ascii="Times New Roman" w:hAnsi="Times New Roman"/>
          <w:sz w:val="24"/>
          <w:szCs w:val="24"/>
          <w:lang w:val="en-IE"/>
        </w:rPr>
        <w:t>the</w:t>
      </w:r>
      <w:proofErr w:type="spellEnd"/>
      <w:r w:rsidRPr="00AE6CE3">
        <w:rPr>
          <w:rFonts w:ascii="Times New Roman" w:hAnsi="Times New Roman"/>
          <w:sz w:val="24"/>
          <w:szCs w:val="24"/>
          <w:lang w:val="en-IE"/>
        </w:rPr>
        <w:t xml:space="preserve"> pattern to the holy well Tobar </w:t>
      </w:r>
      <w:proofErr w:type="spellStart"/>
      <w:r w:rsidRPr="00AE6CE3">
        <w:rPr>
          <w:rFonts w:ascii="Times New Roman" w:hAnsi="Times New Roman"/>
          <w:sz w:val="24"/>
          <w:szCs w:val="24"/>
          <w:lang w:val="en-IE"/>
        </w:rPr>
        <w:t>Feicin</w:t>
      </w:r>
      <w:proofErr w:type="spellEnd"/>
      <w:r w:rsidRPr="00AE6CE3">
        <w:rPr>
          <w:rFonts w:ascii="Times New Roman" w:hAnsi="Times New Roman"/>
          <w:sz w:val="24"/>
          <w:szCs w:val="24"/>
          <w:lang w:val="en-IE"/>
        </w:rPr>
        <w:t xml:space="preserve"> in Knockroe. There is also a listing of superstitions, cures and funeral, </w:t>
      </w:r>
      <w:r w:rsidR="00AE6CE3" w:rsidRPr="00AE6CE3">
        <w:rPr>
          <w:rFonts w:ascii="Times New Roman" w:hAnsi="Times New Roman"/>
          <w:sz w:val="24"/>
          <w:szCs w:val="24"/>
          <w:lang w:val="en-IE"/>
        </w:rPr>
        <w:t>marriage,</w:t>
      </w:r>
      <w:r w:rsidRPr="00AE6CE3">
        <w:rPr>
          <w:rFonts w:ascii="Times New Roman" w:hAnsi="Times New Roman"/>
          <w:sz w:val="24"/>
          <w:szCs w:val="24"/>
          <w:lang w:val="en-IE"/>
        </w:rPr>
        <w:t xml:space="preserve"> and calendar customs</w:t>
      </w:r>
      <w:r w:rsidR="004F39CB" w:rsidRPr="00AE6CE3">
        <w:rPr>
          <w:rFonts w:ascii="Times New Roman" w:hAnsi="Times New Roman"/>
          <w:sz w:val="24"/>
          <w:szCs w:val="24"/>
          <w:lang w:val="en-IE"/>
        </w:rPr>
        <w:t>.</w:t>
      </w:r>
    </w:p>
    <w:p w14:paraId="2502D0F0" w14:textId="77777777" w:rsidR="004F39CB" w:rsidRPr="00AE6CE3" w:rsidRDefault="004F39CB" w:rsidP="00AE6CE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en-IE"/>
        </w:rPr>
      </w:pPr>
      <w:r w:rsidRPr="00AE6CE3">
        <w:rPr>
          <w:rFonts w:ascii="Times New Roman" w:hAnsi="Times New Roman"/>
          <w:b/>
          <w:sz w:val="24"/>
          <w:szCs w:val="24"/>
          <w:lang w:val="en-IE"/>
        </w:rPr>
        <w:t>Historic sites.</w:t>
      </w:r>
    </w:p>
    <w:p w14:paraId="78165A0E" w14:textId="77777777" w:rsidR="00E26E26" w:rsidRPr="00AE6CE3" w:rsidRDefault="00E26E26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E6CE3">
        <w:rPr>
          <w:rFonts w:ascii="Times New Roman" w:hAnsi="Times New Roman"/>
          <w:sz w:val="24"/>
          <w:szCs w:val="24"/>
          <w:lang w:val="en-IE"/>
        </w:rPr>
        <w:t xml:space="preserve">There are two items mentioned in this section of the </w:t>
      </w:r>
      <w:proofErr w:type="spellStart"/>
      <w:r w:rsidRPr="00AE6CE3">
        <w:rPr>
          <w:rFonts w:ascii="Times New Roman" w:hAnsi="Times New Roman"/>
          <w:sz w:val="24"/>
          <w:szCs w:val="24"/>
          <w:lang w:val="en-IE"/>
        </w:rPr>
        <w:t>Kilgarvan</w:t>
      </w:r>
      <w:proofErr w:type="spellEnd"/>
      <w:r w:rsidRPr="00AE6CE3">
        <w:rPr>
          <w:rFonts w:ascii="Times New Roman" w:hAnsi="Times New Roman"/>
          <w:sz w:val="24"/>
          <w:szCs w:val="24"/>
          <w:lang w:val="en-IE"/>
        </w:rPr>
        <w:t xml:space="preserve"> survey:</w:t>
      </w:r>
    </w:p>
    <w:p w14:paraId="0C89C73F" w14:textId="2769DBD5" w:rsidR="00E26E26" w:rsidRPr="00AE6CE3" w:rsidRDefault="004F39CB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E6CE3">
        <w:rPr>
          <w:rFonts w:ascii="Times New Roman" w:hAnsi="Times New Roman"/>
          <w:sz w:val="24"/>
          <w:szCs w:val="24"/>
          <w:lang w:val="en-IE"/>
        </w:rPr>
        <w:t xml:space="preserve">Frenchman’s Bridge in </w:t>
      </w:r>
      <w:proofErr w:type="spellStart"/>
      <w:r w:rsidRPr="00AE6CE3">
        <w:rPr>
          <w:rFonts w:ascii="Times New Roman" w:hAnsi="Times New Roman"/>
          <w:sz w:val="24"/>
          <w:szCs w:val="24"/>
          <w:lang w:val="en-IE"/>
        </w:rPr>
        <w:t>Drumsheen</w:t>
      </w:r>
      <w:proofErr w:type="spellEnd"/>
      <w:r w:rsidRPr="00AE6CE3">
        <w:rPr>
          <w:rFonts w:ascii="Times New Roman" w:hAnsi="Times New Roman"/>
          <w:sz w:val="24"/>
          <w:szCs w:val="24"/>
          <w:lang w:val="en-IE"/>
        </w:rPr>
        <w:t xml:space="preserve"> townland is said to be associated with the march of the </w:t>
      </w:r>
      <w:r w:rsidR="00E26E26" w:rsidRPr="00AE6CE3">
        <w:rPr>
          <w:rFonts w:ascii="Times New Roman" w:hAnsi="Times New Roman"/>
          <w:sz w:val="24"/>
          <w:szCs w:val="24"/>
          <w:lang w:val="en-IE"/>
        </w:rPr>
        <w:t xml:space="preserve">French in 1798 to </w:t>
      </w:r>
      <w:proofErr w:type="spellStart"/>
      <w:r w:rsidR="00E26E26" w:rsidRPr="00AE6CE3">
        <w:rPr>
          <w:rFonts w:ascii="Times New Roman" w:hAnsi="Times New Roman"/>
          <w:sz w:val="24"/>
          <w:szCs w:val="24"/>
          <w:lang w:val="en-IE"/>
        </w:rPr>
        <w:t>Ballinamuck</w:t>
      </w:r>
      <w:proofErr w:type="spellEnd"/>
      <w:r w:rsidR="00E26E26" w:rsidRPr="00AE6CE3">
        <w:rPr>
          <w:rFonts w:ascii="Times New Roman" w:hAnsi="Times New Roman"/>
          <w:sz w:val="24"/>
          <w:szCs w:val="24"/>
          <w:lang w:val="en-IE"/>
        </w:rPr>
        <w:t>, though there are varying opinions on this</w:t>
      </w:r>
      <w:r w:rsidR="00AE6CE3" w:rsidRPr="00AE6CE3">
        <w:rPr>
          <w:rFonts w:ascii="Times New Roman" w:hAnsi="Times New Roman"/>
          <w:sz w:val="24"/>
          <w:szCs w:val="24"/>
          <w:lang w:val="en-IE"/>
        </w:rPr>
        <w:t>.</w:t>
      </w:r>
    </w:p>
    <w:p w14:paraId="1CAD6E9E" w14:textId="77777777" w:rsidR="00E26E26" w:rsidRPr="00AE6CE3" w:rsidRDefault="00E26E26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E6CE3">
        <w:rPr>
          <w:rFonts w:ascii="Times New Roman" w:hAnsi="Times New Roman"/>
          <w:sz w:val="24"/>
          <w:szCs w:val="24"/>
          <w:lang w:val="en-IE"/>
        </w:rPr>
        <w:t xml:space="preserve">Oatlands House: this was the site of a house built by the </w:t>
      </w:r>
      <w:proofErr w:type="spellStart"/>
      <w:r w:rsidRPr="00AE6CE3">
        <w:rPr>
          <w:rFonts w:ascii="Times New Roman" w:hAnsi="Times New Roman"/>
          <w:sz w:val="24"/>
          <w:szCs w:val="24"/>
          <w:lang w:val="en-IE"/>
        </w:rPr>
        <w:t>O’Dowds</w:t>
      </w:r>
      <w:proofErr w:type="spellEnd"/>
      <w:r w:rsidRPr="00AE6CE3">
        <w:rPr>
          <w:rFonts w:ascii="Times New Roman" w:hAnsi="Times New Roman"/>
          <w:sz w:val="24"/>
          <w:szCs w:val="24"/>
          <w:lang w:val="en-IE"/>
        </w:rPr>
        <w:t>, ruling chieftains of the area for many generations.</w:t>
      </w:r>
    </w:p>
    <w:p w14:paraId="447955C0" w14:textId="77777777" w:rsidR="00E26E26" w:rsidRPr="00AE6CE3" w:rsidRDefault="00E26E26" w:rsidP="00AE6CE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en-IE"/>
        </w:rPr>
      </w:pPr>
      <w:r w:rsidRPr="00AE6CE3">
        <w:rPr>
          <w:rFonts w:ascii="Times New Roman" w:hAnsi="Times New Roman"/>
          <w:b/>
          <w:sz w:val="24"/>
          <w:szCs w:val="24"/>
          <w:lang w:val="en-IE"/>
        </w:rPr>
        <w:t>Sports and games</w:t>
      </w:r>
    </w:p>
    <w:p w14:paraId="7DDB82FC" w14:textId="77777777" w:rsidR="00E26E26" w:rsidRPr="00AE6CE3" w:rsidRDefault="0038778B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E6CE3">
        <w:rPr>
          <w:rFonts w:ascii="Times New Roman" w:hAnsi="Times New Roman"/>
          <w:sz w:val="24"/>
          <w:szCs w:val="24"/>
          <w:lang w:val="en-IE"/>
        </w:rPr>
        <w:t xml:space="preserve">This section deals mainly with angling on the Brosna River, </w:t>
      </w:r>
      <w:proofErr w:type="spellStart"/>
      <w:r w:rsidRPr="00AE6CE3">
        <w:rPr>
          <w:rFonts w:ascii="Times New Roman" w:hAnsi="Times New Roman"/>
          <w:sz w:val="24"/>
          <w:szCs w:val="24"/>
          <w:lang w:val="en-IE"/>
        </w:rPr>
        <w:t>Carra</w:t>
      </w:r>
      <w:proofErr w:type="spellEnd"/>
      <w:r w:rsidRPr="00AE6CE3">
        <w:rPr>
          <w:rFonts w:ascii="Times New Roman" w:hAnsi="Times New Roman"/>
          <w:sz w:val="24"/>
          <w:szCs w:val="24"/>
          <w:lang w:val="en-IE"/>
        </w:rPr>
        <w:t xml:space="preserve"> Lake and Lough </w:t>
      </w:r>
      <w:proofErr w:type="spellStart"/>
      <w:r w:rsidRPr="00AE6CE3">
        <w:rPr>
          <w:rFonts w:ascii="Times New Roman" w:hAnsi="Times New Roman"/>
          <w:sz w:val="24"/>
          <w:szCs w:val="24"/>
          <w:lang w:val="en-IE"/>
        </w:rPr>
        <w:t>Fossea</w:t>
      </w:r>
      <w:proofErr w:type="spellEnd"/>
      <w:r w:rsidRPr="00AE6CE3">
        <w:rPr>
          <w:rFonts w:ascii="Times New Roman" w:hAnsi="Times New Roman"/>
          <w:sz w:val="24"/>
          <w:szCs w:val="24"/>
          <w:lang w:val="en-IE"/>
        </w:rPr>
        <w:t xml:space="preserve">. There is also mention of shooting and </w:t>
      </w:r>
      <w:proofErr w:type="spellStart"/>
      <w:r w:rsidRPr="00AE6CE3">
        <w:rPr>
          <w:rFonts w:ascii="Times New Roman" w:hAnsi="Times New Roman"/>
          <w:sz w:val="24"/>
          <w:szCs w:val="24"/>
          <w:lang w:val="en-IE"/>
        </w:rPr>
        <w:t>Bonniconlon</w:t>
      </w:r>
      <w:proofErr w:type="spellEnd"/>
      <w:r w:rsidRPr="00AE6CE3">
        <w:rPr>
          <w:rFonts w:ascii="Times New Roman" w:hAnsi="Times New Roman"/>
          <w:sz w:val="24"/>
          <w:szCs w:val="24"/>
          <w:lang w:val="en-IE"/>
        </w:rPr>
        <w:t xml:space="preserve"> G.A.A Club.</w:t>
      </w:r>
    </w:p>
    <w:p w14:paraId="693CEE63" w14:textId="77777777" w:rsidR="0038778B" w:rsidRPr="00AE6CE3" w:rsidRDefault="0038778B" w:rsidP="00AE6CE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en-IE"/>
        </w:rPr>
      </w:pPr>
      <w:r w:rsidRPr="00AE6CE3">
        <w:rPr>
          <w:rFonts w:ascii="Times New Roman" w:hAnsi="Times New Roman"/>
          <w:b/>
          <w:sz w:val="24"/>
          <w:szCs w:val="24"/>
          <w:lang w:val="en-IE"/>
        </w:rPr>
        <w:t>Amenities</w:t>
      </w:r>
    </w:p>
    <w:p w14:paraId="61923B15" w14:textId="45B0EFED" w:rsidR="0038778B" w:rsidRPr="00AE6CE3" w:rsidRDefault="0038778B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E6CE3">
        <w:rPr>
          <w:rFonts w:ascii="Times New Roman" w:hAnsi="Times New Roman"/>
          <w:sz w:val="24"/>
          <w:szCs w:val="24"/>
          <w:lang w:val="en-IE"/>
        </w:rPr>
        <w:t xml:space="preserve">The only village deemed worth of inclusion in the </w:t>
      </w:r>
      <w:proofErr w:type="spellStart"/>
      <w:r w:rsidRPr="00AE6CE3">
        <w:rPr>
          <w:rFonts w:ascii="Times New Roman" w:hAnsi="Times New Roman"/>
          <w:sz w:val="24"/>
          <w:szCs w:val="24"/>
          <w:lang w:val="en-IE"/>
        </w:rPr>
        <w:t>Kilgarvan</w:t>
      </w:r>
      <w:proofErr w:type="spellEnd"/>
      <w:r w:rsidRPr="00AE6CE3">
        <w:rPr>
          <w:rFonts w:ascii="Times New Roman" w:hAnsi="Times New Roman"/>
          <w:sz w:val="24"/>
          <w:szCs w:val="24"/>
          <w:lang w:val="en-IE"/>
        </w:rPr>
        <w:t xml:space="preserve"> survey is </w:t>
      </w:r>
      <w:proofErr w:type="spellStart"/>
      <w:r w:rsidRPr="00AE6CE3">
        <w:rPr>
          <w:rFonts w:ascii="Times New Roman" w:hAnsi="Times New Roman"/>
          <w:sz w:val="24"/>
          <w:szCs w:val="24"/>
          <w:lang w:val="en-IE"/>
        </w:rPr>
        <w:t>Bonniconlon</w:t>
      </w:r>
      <w:proofErr w:type="spellEnd"/>
      <w:r w:rsidRPr="00AE6CE3">
        <w:rPr>
          <w:rFonts w:ascii="Times New Roman" w:hAnsi="Times New Roman"/>
          <w:sz w:val="24"/>
          <w:szCs w:val="24"/>
          <w:lang w:val="en-IE"/>
        </w:rPr>
        <w:t xml:space="preserve">, or </w:t>
      </w:r>
      <w:proofErr w:type="spellStart"/>
      <w:r w:rsidRPr="00AE6CE3">
        <w:rPr>
          <w:rFonts w:ascii="Times New Roman" w:hAnsi="Times New Roman"/>
          <w:sz w:val="24"/>
          <w:szCs w:val="24"/>
          <w:lang w:val="en-IE"/>
        </w:rPr>
        <w:t>Bunnyconnellan</w:t>
      </w:r>
      <w:proofErr w:type="spellEnd"/>
      <w:r w:rsidRPr="00AE6CE3">
        <w:rPr>
          <w:rFonts w:ascii="Times New Roman" w:hAnsi="Times New Roman"/>
          <w:sz w:val="24"/>
          <w:szCs w:val="24"/>
          <w:lang w:val="en-IE"/>
        </w:rPr>
        <w:t xml:space="preserve">. This had a population of just 85 in 1944. Understandably there were few public amenities apart from church, national </w:t>
      </w:r>
      <w:r w:rsidR="00AE6CE3" w:rsidRPr="00AE6CE3">
        <w:rPr>
          <w:rFonts w:ascii="Times New Roman" w:hAnsi="Times New Roman"/>
          <w:sz w:val="24"/>
          <w:szCs w:val="24"/>
          <w:lang w:val="en-IE"/>
        </w:rPr>
        <w:t>school,</w:t>
      </w:r>
      <w:r w:rsidR="00A765FD" w:rsidRPr="00AE6CE3">
        <w:rPr>
          <w:rFonts w:ascii="Times New Roman" w:hAnsi="Times New Roman"/>
          <w:sz w:val="24"/>
          <w:szCs w:val="24"/>
          <w:lang w:val="en-IE"/>
        </w:rPr>
        <w:t xml:space="preserve"> and post office.</w:t>
      </w:r>
    </w:p>
    <w:p w14:paraId="41F17CC8" w14:textId="77777777" w:rsidR="0038778B" w:rsidRPr="00AE6CE3" w:rsidRDefault="0038778B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</w:p>
    <w:p w14:paraId="684CCA90" w14:textId="77777777" w:rsidR="004F39CB" w:rsidRPr="00AE6CE3" w:rsidRDefault="00E26E26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E6CE3">
        <w:rPr>
          <w:rFonts w:ascii="Times New Roman" w:hAnsi="Times New Roman"/>
          <w:sz w:val="24"/>
          <w:szCs w:val="24"/>
          <w:lang w:val="en-IE"/>
        </w:rPr>
        <w:t xml:space="preserve"> </w:t>
      </w:r>
    </w:p>
    <w:p w14:paraId="6503E235" w14:textId="77777777" w:rsidR="00E222A6" w:rsidRPr="00AE6CE3" w:rsidRDefault="00E222A6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</w:p>
    <w:p w14:paraId="6109FAAC" w14:textId="77777777" w:rsidR="00E222A6" w:rsidRPr="00AE6CE3" w:rsidRDefault="00E222A6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</w:p>
    <w:p w14:paraId="56E27625" w14:textId="77777777" w:rsidR="00DE22A0" w:rsidRPr="00AE6CE3" w:rsidRDefault="00DE22A0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</w:p>
    <w:p w14:paraId="48DB453A" w14:textId="77777777" w:rsidR="00E0139E" w:rsidRPr="00AE6CE3" w:rsidRDefault="00E0139E" w:rsidP="00AE6CE3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</w:p>
    <w:sectPr w:rsidR="00E0139E" w:rsidRPr="00AE6CE3" w:rsidSect="00E07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55831"/>
    <w:multiLevelType w:val="hybridMultilevel"/>
    <w:tmpl w:val="41BEA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60"/>
    <w:rsid w:val="000E6427"/>
    <w:rsid w:val="002959FE"/>
    <w:rsid w:val="0038778B"/>
    <w:rsid w:val="003D3E60"/>
    <w:rsid w:val="0045058B"/>
    <w:rsid w:val="004C4006"/>
    <w:rsid w:val="004F39CB"/>
    <w:rsid w:val="005A6F98"/>
    <w:rsid w:val="009F4824"/>
    <w:rsid w:val="00A765FD"/>
    <w:rsid w:val="00AE6CE3"/>
    <w:rsid w:val="00DE22A0"/>
    <w:rsid w:val="00E0139E"/>
    <w:rsid w:val="00E0756F"/>
    <w:rsid w:val="00E222A6"/>
    <w:rsid w:val="00E26E26"/>
    <w:rsid w:val="00E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4990"/>
  <w15:chartTrackingRefBased/>
  <w15:docId w15:val="{7DFAE241-90C5-4F9F-9429-EF1A1128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6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 Richard</dc:creator>
  <cp:keywords/>
  <dc:description/>
  <cp:lastModifiedBy>Paula Leavy McCarthy</cp:lastModifiedBy>
  <cp:revision>2</cp:revision>
  <dcterms:created xsi:type="dcterms:W3CDTF">2020-11-06T16:39:00Z</dcterms:created>
  <dcterms:modified xsi:type="dcterms:W3CDTF">2020-11-06T16:39:00Z</dcterms:modified>
</cp:coreProperties>
</file>