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0"/>
          <w:szCs w:val="20"/>
          <w:u w:val="none"/>
        </w:rPr>
      </w:pPr>
      <w:r>
        <w:rPr>
          <w:rFonts w:ascii="Calibri" w:hAnsi="Calibri"/>
        </w:rPr>
        <w:drawing xmlns:a="http://schemas.openxmlformats.org/drawingml/2006/main">
          <wp:inline distT="0" distB="0" distL="0" distR="0">
            <wp:extent cx="704850" cy="528677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286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pple Casual" w:cs="Apple Casual" w:hAnsi="Apple Casual" w:eastAsia="Apple Casual"/>
          <w:i w:val="0"/>
          <w:iCs w:val="0"/>
          <w:sz w:val="24"/>
          <w:szCs w:val="24"/>
          <w:u w:val="none"/>
          <w:rtl w:val="0"/>
          <w:lang w:val="en-US"/>
        </w:rPr>
        <w:t xml:space="preserve"> KILLASSER/CALLOW PARISH NEWSLETTER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cs="Calibri" w:hAnsi="Calibri" w:eastAsia="Calibri"/>
        </w:rPr>
        <w:drawing xmlns:a="http://schemas.openxmlformats.org/drawingml/2006/main">
          <wp:inline distT="0" distB="0" distL="0" distR="0">
            <wp:extent cx="713462" cy="475615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62" cy="475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none"/>
          <w:rtl w:val="0"/>
          <w:lang w:val="en-US"/>
        </w:rPr>
        <w:t xml:space="preserve">         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u w:val="none"/>
          <w:rtl w:val="0"/>
          <w:lang w:val="en-US"/>
        </w:rPr>
        <w:t xml:space="preserve">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"mailto:killasserparishemail@yahoo.com"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killasserparishemail@yahoo.com</w:t>
      </w:r>
      <w:r>
        <w:rPr/>
        <w:fldChar w:fldCharType="end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0"/>
          <w:szCs w:val="20"/>
          <w:u w:val="none"/>
          <w:rtl w:val="0"/>
        </w:rPr>
        <w:tab/>
        <w:tab/>
        <w:t xml:space="preserve">      </w:t>
      </w:r>
    </w:p>
    <w:p>
      <w:pPr>
        <w:pStyle w:val="Title"/>
        <w:ind w:left="3600" w:hanging="3600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6"/>
          <w:szCs w:val="26"/>
          <w:u w:val="none"/>
          <w:rtl w:val="0"/>
        </w:rPr>
        <w:tab/>
        <w:t xml:space="preserve">  </w:t>
        <w:tab/>
        <w:tab/>
        <w:tab/>
      </w:r>
    </w:p>
    <w:p>
      <w:pPr>
        <w:pStyle w:val="Title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16"/>
          <w:szCs w:val="16"/>
          <w:u w:val="none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THE MOST HOLY BODY AND BLOOD OF CHRIST (C0RPUS CHRISTI)</w:t>
      </w:r>
      <w:r>
        <w:rPr>
          <w:rFonts w:ascii="Times New Roman" w:cs="Times New Roman" w:hAnsi="Times New Roman" w:eastAsia="Times New Roman"/>
          <w:i w:val="0"/>
          <w:iCs w:val="0"/>
          <w:sz w:val="18"/>
          <w:szCs w:val="18"/>
          <w:u w:val="none"/>
        </w:rPr>
        <w:tab/>
      </w:r>
      <w:r>
        <w:rPr>
          <w:rFonts w:ascii="Times New Roman" w:hAnsi="Times New Roman"/>
          <w:i w:val="0"/>
          <w:iCs w:val="0"/>
          <w:sz w:val="16"/>
          <w:szCs w:val="16"/>
          <w:u w:val="none"/>
          <w:rtl w:val="0"/>
          <w:lang w:val="en-US"/>
        </w:rPr>
        <w:t xml:space="preserve">           </w:t>
      </w:r>
      <w:r>
        <w:rPr>
          <w:rFonts w:ascii="Times New Roman" w:hAnsi="Times New Roman"/>
          <w:b w:val="0"/>
          <w:bCs w:val="0"/>
          <w:i w:val="0"/>
          <w:iCs w:val="0"/>
          <w:sz w:val="16"/>
          <w:szCs w:val="16"/>
          <w:u w:val="none"/>
          <w:rtl w:val="0"/>
          <w:lang w:val="en-US"/>
        </w:rPr>
        <w:t xml:space="preserve">         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sz w:val="16"/>
          <w:szCs w:val="16"/>
          <w:u w:val="none"/>
          <w:rtl w:val="0"/>
          <w:lang w:val="en-US"/>
        </w:rPr>
        <w:t>1st June</w:t>
      </w:r>
      <w:r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rtl w:val="0"/>
          <w:lang w:val="en-US"/>
        </w:rPr>
        <w:t xml:space="preserve"> 2024</w:t>
        <w:tab/>
      </w:r>
    </w:p>
    <w:p>
      <w:pPr>
        <w:pStyle w:val="Title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0"/>
          <w:szCs w:val="20"/>
          <w:u w:val="none"/>
        </w:rPr>
      </w:pPr>
      <w:r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rtl w:val="0"/>
          <w:lang w:val="en-US"/>
        </w:rPr>
        <w:t>No 4</w:t>
      </w:r>
      <w:r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rtl w:val="0"/>
          <w:lang w:val="en-US"/>
        </w:rPr>
        <w:t>75</w:t>
      </w:r>
    </w:p>
    <w:tbl>
      <w:tblPr>
        <w:tblW w:w="73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57"/>
        <w:gridCol w:w="3658"/>
      </w:tblGrid>
      <w:tr>
        <w:tblPrEx>
          <w:shd w:val="clear" w:color="auto" w:fill="cdd4e9"/>
        </w:tblPrEx>
        <w:trPr>
          <w:trHeight w:val="1022" w:hRule="atLeast"/>
        </w:trPr>
        <w:tc>
          <w:tcPr>
            <w:tcW w:type="dxa" w:w="36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Saturday 1st Killasser 7pm</w:t>
            </w:r>
          </w:p>
        </w:tc>
        <w:tc>
          <w:tcPr>
            <w:tcW w:type="dxa" w:w="36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Annie Mary Durkan,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Fr Johns sister.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Anniversary Mass for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Bridget &amp; Thomas Kavanagh,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Carramore &amp; all deceased members of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Kavanagh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&amp;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Kilbride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families.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36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Sunday 2nd Callow 10am</w:t>
            </w:r>
          </w:p>
        </w:tc>
        <w:tc>
          <w:tcPr>
            <w:tcW w:type="dxa" w:w="36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Mass for your Intentions.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36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Sunday 2nd Callow 7pm to 8pm</w:t>
            </w:r>
          </w:p>
        </w:tc>
        <w:tc>
          <w:tcPr>
            <w:tcW w:type="dxa" w:w="36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Holy hour led by Fr John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36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Sunday 2nd Killasser 12 noon</w:t>
            </w:r>
          </w:p>
        </w:tc>
        <w:tc>
          <w:tcPr>
            <w:tcW w:type="dxa" w:w="36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Mass for People of the Parish.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36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Wednesday 5th Killasser 10am</w:t>
            </w:r>
          </w:p>
        </w:tc>
        <w:tc>
          <w:tcPr>
            <w:tcW w:type="dxa" w:w="36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Morning Mass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36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Thursday 6th Killasser 10am</w:t>
            </w:r>
          </w:p>
        </w:tc>
        <w:tc>
          <w:tcPr>
            <w:tcW w:type="dxa" w:w="36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Morning Mass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36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Friday 7th Killasser 7pm</w:t>
            </w:r>
          </w:p>
        </w:tc>
        <w:tc>
          <w:tcPr>
            <w:tcW w:type="dxa" w:w="36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Evening Mass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36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Saturday 8th Killasser 7pm</w:t>
            </w:r>
          </w:p>
        </w:tc>
        <w:tc>
          <w:tcPr>
            <w:tcW w:type="dxa" w:w="36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Mass for your Intentions.</w:t>
            </w:r>
          </w:p>
        </w:tc>
      </w:tr>
      <w:tr>
        <w:tblPrEx>
          <w:shd w:val="clear" w:color="auto" w:fill="cdd4e9"/>
        </w:tblPrEx>
        <w:trPr>
          <w:trHeight w:val="422" w:hRule="atLeast"/>
        </w:trPr>
        <w:tc>
          <w:tcPr>
            <w:tcW w:type="dxa" w:w="36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Sunday 9th Callow 10am</w:t>
            </w:r>
          </w:p>
        </w:tc>
        <w:tc>
          <w:tcPr>
            <w:tcW w:type="dxa" w:w="36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Jimmy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&amp; Eileen McNicholas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&amp; their baby son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John.</w:t>
            </w:r>
          </w:p>
        </w:tc>
      </w:tr>
      <w:tr>
        <w:tblPrEx>
          <w:shd w:val="clear" w:color="auto" w:fill="cdd4e9"/>
        </w:tblPrEx>
        <w:trPr>
          <w:trHeight w:val="1022" w:hRule="atLeast"/>
        </w:trPr>
        <w:tc>
          <w:tcPr>
            <w:tcW w:type="dxa" w:w="36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Sunday 9th Killasser 12 noon</w:t>
            </w:r>
          </w:p>
        </w:tc>
        <w:tc>
          <w:tcPr>
            <w:tcW w:type="dxa" w:w="36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Martin James Loftus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Gurteen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1st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Anniversary, his parents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Maggie Ellen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&amp;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Martin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his sister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Nuala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brother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Seamus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his nephews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Michael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&amp;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Tommy.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16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</w:tbl>
    <w:p>
      <w:pPr>
        <w:pStyle w:val="Title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MASS INTENTION</w:t>
      </w:r>
    </w:p>
    <w:p>
      <w:pPr>
        <w:pStyle w:val="Body A"/>
        <w:tabs>
          <w:tab w:val="left" w:pos="4270"/>
        </w:tabs>
        <w:rPr>
          <w:b w:val="1"/>
          <w:bCs w:val="1"/>
          <w:sz w:val="18"/>
          <w:szCs w:val="18"/>
          <w:lang w:val="en-US"/>
        </w:rPr>
      </w:pPr>
      <w:r>
        <w:rPr>
          <w:b w:val="1"/>
          <w:bCs w:val="1"/>
          <w:sz w:val="18"/>
          <w:szCs w:val="18"/>
          <w:u w:val="single"/>
          <w:rtl w:val="0"/>
          <w:lang w:val="en-US"/>
        </w:rPr>
        <w:t>PLEASE ONLY</w:t>
      </w:r>
      <w:r>
        <w:rPr>
          <w:sz w:val="18"/>
          <w:szCs w:val="18"/>
          <w:u w:val="single"/>
          <w:rtl w:val="0"/>
          <w:lang w:val="en-US"/>
        </w:rPr>
        <w:t xml:space="preserve"> </w:t>
      </w:r>
      <w:r>
        <w:rPr>
          <w:b w:val="1"/>
          <w:bCs w:val="1"/>
          <w:sz w:val="18"/>
          <w:szCs w:val="18"/>
          <w:rtl w:val="0"/>
          <w:lang w:val="en-US"/>
        </w:rPr>
        <w:t xml:space="preserve">contact this phone number in an emergency: 085 2552984 or 094 9252895 </w:t>
      </w:r>
    </w:p>
    <w:p>
      <w:pPr>
        <w:pStyle w:val="Body A"/>
        <w:tabs>
          <w:tab w:val="left" w:pos="4270"/>
        </w:tabs>
        <w:rPr>
          <w:b w:val="1"/>
          <w:bCs w:val="1"/>
          <w:sz w:val="18"/>
          <w:szCs w:val="18"/>
          <w:lang w:val="en-US"/>
        </w:rPr>
      </w:pPr>
      <w:r>
        <w:rPr>
          <w:b w:val="1"/>
          <w:bCs w:val="1"/>
          <w:sz w:val="18"/>
          <w:szCs w:val="18"/>
          <w:rtl w:val="0"/>
          <w:lang w:val="en-US"/>
        </w:rPr>
        <w:t>For</w:t>
      </w:r>
      <w:r>
        <w:rPr>
          <w:sz w:val="18"/>
          <w:szCs w:val="18"/>
          <w:u w:val="single"/>
          <w:rtl w:val="0"/>
          <w:lang w:val="en-US"/>
        </w:rPr>
        <w:t xml:space="preserve"> </w:t>
      </w:r>
      <w:r>
        <w:rPr>
          <w:b w:val="1"/>
          <w:bCs w:val="1"/>
          <w:sz w:val="18"/>
          <w:szCs w:val="18"/>
          <w:u w:val="single"/>
          <w:rtl w:val="0"/>
          <w:lang w:val="en-US"/>
        </w:rPr>
        <w:t>Mass bookings or requests TEXT or WHATSAPP:</w:t>
      </w:r>
      <w:r>
        <w:rPr>
          <w:b w:val="1"/>
          <w:bCs w:val="1"/>
          <w:sz w:val="18"/>
          <w:szCs w:val="18"/>
          <w:rtl w:val="0"/>
          <w:lang w:val="en-US"/>
        </w:rPr>
        <w:t xml:space="preserve"> 0864516909</w:t>
      </w:r>
    </w:p>
    <w:p>
      <w:pPr>
        <w:pStyle w:val="Body A"/>
        <w:tabs>
          <w:tab w:val="left" w:pos="4270"/>
        </w:tabs>
        <w:rPr>
          <w:b w:val="1"/>
          <w:bCs w:val="1"/>
          <w:sz w:val="18"/>
          <w:szCs w:val="18"/>
          <w:lang w:val="en-US"/>
        </w:rPr>
      </w:pPr>
    </w:p>
    <w:p>
      <w:pPr>
        <w:pStyle w:val="Body A"/>
        <w:tabs>
          <w:tab w:val="left" w:pos="4270"/>
        </w:tabs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PRAY FOR</w:t>
      </w:r>
      <w:r>
        <w:rPr>
          <w:b w:val="1"/>
          <w:bCs w:val="1"/>
          <w:sz w:val="20"/>
          <w:szCs w:val="20"/>
          <w:rtl w:val="0"/>
          <w:lang w:val="en-US"/>
        </w:rPr>
        <w:t xml:space="preserve">: </w:t>
      </w:r>
    </w:p>
    <w:p>
      <w:pPr>
        <w:pStyle w:val="Body A"/>
        <w:tabs>
          <w:tab w:val="left" w:pos="4270"/>
        </w:tabs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Jim McLoughlin, </w:t>
      </w:r>
      <w:r>
        <w:rPr>
          <w:sz w:val="20"/>
          <w:szCs w:val="20"/>
          <w:rtl w:val="0"/>
          <w:lang w:val="en-US"/>
        </w:rPr>
        <w:t>Carlow and formally of Meeltran, Aughamore. Brother in law of Vera Tuffy. His funeral will take place on Monday in Carlow.</w:t>
      </w:r>
    </w:p>
    <w:p>
      <w:pPr>
        <w:pStyle w:val="Body A"/>
        <w:tabs>
          <w:tab w:val="left" w:pos="4270"/>
        </w:tabs>
        <w:rPr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Patrick McNulty, </w:t>
      </w:r>
      <w:r>
        <w:rPr>
          <w:sz w:val="20"/>
          <w:szCs w:val="20"/>
          <w:rtl w:val="0"/>
          <w:lang w:val="en-US"/>
        </w:rPr>
        <w:t>Craggagh, who died recently.</w:t>
      </w:r>
    </w:p>
    <w:p>
      <w:pPr>
        <w:pStyle w:val="Body A"/>
        <w:tabs>
          <w:tab w:val="left" w:pos="4270"/>
        </w:tabs>
        <w:rPr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Michael Glynn, </w:t>
      </w:r>
      <w:r>
        <w:rPr>
          <w:sz w:val="20"/>
          <w:szCs w:val="20"/>
          <w:rtl w:val="0"/>
          <w:lang w:val="en-US"/>
        </w:rPr>
        <w:t>USA &amp; Foxford, nephew of Antoinette Ruane, Doontas &amp;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cousin of Tommy Maloney, Cullenaughton.</w:t>
      </w:r>
    </w:p>
    <w:p>
      <w:pPr>
        <w:pStyle w:val="Body A"/>
        <w:tabs>
          <w:tab w:val="left" w:pos="4270"/>
        </w:tabs>
        <w:rPr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Sister Ellen Philbin, </w:t>
      </w:r>
      <w:r>
        <w:rPr>
          <w:sz w:val="20"/>
          <w:szCs w:val="20"/>
          <w:rtl w:val="0"/>
          <w:lang w:val="en-US"/>
        </w:rPr>
        <w:t>Sacramento, late of Steeple Village, Meelick. Aunt of Pagraig Quinn, Clooncleveragh &amp; Kevin Quinn, Dromada Joyce.</w:t>
      </w:r>
    </w:p>
    <w:p>
      <w:pPr>
        <w:pStyle w:val="Body A"/>
        <w:tabs>
          <w:tab w:val="left" w:pos="4270"/>
        </w:tabs>
        <w:rPr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Patti Hanley,</w:t>
      </w:r>
      <w:r>
        <w:rPr>
          <w:sz w:val="20"/>
          <w:szCs w:val="20"/>
          <w:rtl w:val="0"/>
          <w:lang w:val="en-US"/>
        </w:rPr>
        <w:t xml:space="preserve"> Swinford &amp; Clooncleveragh.</w:t>
      </w:r>
    </w:p>
    <w:p>
      <w:pPr>
        <w:pStyle w:val="Body A"/>
        <w:tabs>
          <w:tab w:val="left" w:pos="4270"/>
        </w:tabs>
        <w:rPr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PJ Ferguson, </w:t>
      </w:r>
      <w:r>
        <w:rPr>
          <w:sz w:val="22"/>
          <w:szCs w:val="22"/>
          <w:rtl w:val="0"/>
          <w:lang w:val="en-US"/>
        </w:rPr>
        <w:t>brother of Ann Deacy, Callow.</w:t>
      </w:r>
    </w:p>
    <w:p>
      <w:pPr>
        <w:pStyle w:val="Body A"/>
        <w:tabs>
          <w:tab w:val="left" w:pos="4270"/>
        </w:tabs>
        <w:rPr>
          <w:b w:val="1"/>
          <w:bCs w:val="1"/>
          <w:lang w:val="en-US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en-US"/>
        </w:rPr>
        <w:t xml:space="preserve">READERS 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Saturday 1st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: Mike Gribben</w:t>
        <w:tab/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Saturday 8th: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John Durkan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Sunday 2nd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: Holly McNulty</w:t>
        <w:tab/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Sunday 9th: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Caroline Sheridan</w:t>
      </w:r>
    </w:p>
    <w:p>
      <w:pPr>
        <w:pStyle w:val="Default"/>
        <w:spacing w:before="0" w:after="6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Default"/>
        <w:spacing w:before="0" w:after="6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en-US"/>
        </w:rPr>
        <w:t>KILLASSER COMMUNITY NEWS;</w:t>
      </w:r>
    </w:p>
    <w:p>
      <w:pPr>
        <w:pStyle w:val="Default"/>
        <w:spacing w:before="0" w:after="6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Killasser Bingo is back at the Turf Shed, Sunday 8th of June. 8 houses plus, Snowball house Plus 500Euro jackpot house. First house 8pm.</w:t>
      </w:r>
    </w:p>
    <w:p>
      <w:pPr>
        <w:pStyle w:val="Default"/>
        <w:spacing w:before="0" w:after="6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Default"/>
        <w:spacing w:before="0" w:after="6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en-US"/>
        </w:rPr>
        <w:t>JACINTHA GALLAGHER:</w:t>
      </w:r>
    </w:p>
    <w:p>
      <w:pPr>
        <w:pStyle w:val="Default"/>
        <w:spacing w:before="0" w:after="6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I would like to thank Fr John for the mass &amp; kind words on my retirement from Sacristan of Callow Church. Also thanks to Catherine &amp; Breege &amp; all the choir members for the lovely music &amp; singing. Thanks to all involved in the  preparations for it and the lovely home baking &amp; tea after mass &amp; thank you to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Á</w:t>
      </w:r>
      <w:r>
        <w:rPr>
          <w:rFonts w:ascii="Times New Roman" w:hAnsi="Times New Roman"/>
          <w:sz w:val="20"/>
          <w:szCs w:val="20"/>
          <w:rtl w:val="0"/>
          <w:lang w:val="en-US"/>
        </w:rPr>
        <w:t>ine N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en-US"/>
        </w:rPr>
        <w:t>Chiar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á</w:t>
      </w:r>
      <w:r>
        <w:rPr>
          <w:rFonts w:ascii="Times New Roman" w:hAnsi="Times New Roman"/>
          <w:sz w:val="20"/>
          <w:szCs w:val="20"/>
          <w:rtl w:val="0"/>
          <w:lang w:val="en-US"/>
        </w:rPr>
        <w:t>in for her lovely kind words and thanks to Louis McNulty for taking all the photographs. Finally thank you to everyone who gave me cards and sent their good wishes.</w:t>
      </w:r>
    </w:p>
    <w:p>
      <w:pPr>
        <w:pStyle w:val="Default"/>
        <w:spacing w:before="0" w:after="6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b w:val="1"/>
          <w:bCs w:val="1"/>
          <w:sz w:val="19"/>
          <w:szCs w:val="19"/>
          <w:u w:val="single"/>
        </w:rPr>
      </w:pPr>
      <w:r>
        <w:rPr>
          <w:rFonts w:ascii="Times New Roman" w:hAnsi="Times New Roman"/>
          <w:b w:val="1"/>
          <w:bCs w:val="1"/>
          <w:sz w:val="19"/>
          <w:szCs w:val="19"/>
          <w:u w:val="single"/>
          <w:rtl w:val="0"/>
          <w:lang w:val="en-US"/>
        </w:rPr>
        <w:t>SPINA BIFIDA HYDROCEPHALUS IRELAND:</w:t>
      </w:r>
    </w:p>
    <w:p>
      <w:pPr>
        <w:pStyle w:val="Default"/>
        <w:spacing w:before="0" w:after="6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There will be a church gate collection in Callow on June 9th in aid of Spina Bifida Hydrocephalus Ireland.</w:t>
      </w:r>
    </w:p>
    <w:p>
      <w:pPr>
        <w:pStyle w:val="Default"/>
        <w:spacing w:before="0" w:after="6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spacing w:before="0" w:after="6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en-US"/>
        </w:rPr>
        <w:t>FAIR NIGHT SESSION:</w:t>
      </w:r>
    </w:p>
    <w:p>
      <w:pPr>
        <w:pStyle w:val="Default"/>
        <w:spacing w:before="0" w:after="6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The guest musician at the fair night session  in the Sleepwalk bar on Wed. 5th at 9pm is John Kilkenny the nationally acclaimed musician from Castlebar. B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í</w:t>
      </w:r>
      <w:r>
        <w:rPr>
          <w:rFonts w:ascii="Times New Roman" w:hAnsi="Times New Roman"/>
          <w:sz w:val="20"/>
          <w:szCs w:val="20"/>
          <w:rtl w:val="0"/>
          <w:lang w:val="en-US"/>
        </w:rPr>
        <w:t>g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en-US"/>
        </w:rPr>
        <w:t>linn.</w:t>
      </w:r>
    </w:p>
    <w:p>
      <w:pPr>
        <w:pStyle w:val="Default"/>
        <w:spacing w:before="0" w:after="6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b w:val="1"/>
          <w:bCs w:val="1"/>
          <w:sz w:val="19"/>
          <w:szCs w:val="19"/>
          <w:u w:val="single"/>
        </w:rPr>
      </w:pPr>
      <w:r>
        <w:rPr>
          <w:rFonts w:ascii="Helvetica" w:hAnsi="Helvetica"/>
          <w:b w:val="1"/>
          <w:bCs w:val="1"/>
          <w:sz w:val="19"/>
          <w:szCs w:val="19"/>
          <w:u w:val="single"/>
          <w:rtl w:val="0"/>
          <w:lang w:val="en-US"/>
        </w:rPr>
        <w:t>RETREAT AT THE DOMINICAN PRIORY: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Come Healing of the Spirit 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 xml:space="preserve">– </w:t>
      </w:r>
      <w:r>
        <w:rPr>
          <w:rFonts w:ascii="Times New Roman" w:hAnsi="Times New Roman"/>
          <w:sz w:val="21"/>
          <w:szCs w:val="21"/>
          <w:rtl w:val="0"/>
          <w:lang w:val="en-US"/>
        </w:rPr>
        <w:t>A five-day retreat based on the work of Leonard Cohen. Drawing on Cohens songs and writings, this retreat takes place June</w:t>
      </w:r>
      <w:r>
        <w:rPr>
          <w:rFonts w:ascii="Times New Roman" w:hAnsi="Times New Roman"/>
          <w:sz w:val="19"/>
          <w:szCs w:val="19"/>
          <w:rtl w:val="0"/>
          <w:lang w:val="en-US"/>
        </w:rPr>
        <w:t xml:space="preserve"> 9-14 at the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Dominican Retreat Centre, St Mary's Priory, Tallaght, Dublin 24. Enquiries to </w:t>
      </w:r>
      <w:r>
        <w:rPr>
          <w:rStyle w:val="Hyperlink.1"/>
          <w:rFonts w:ascii="Times New Roman" w:cs="Times New Roman" w:hAnsi="Times New Roman" w:eastAsia="Times New Roman"/>
          <w:sz w:val="21"/>
          <w:szCs w:val="21"/>
          <w:u w:val="single" w:color="0563c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1"/>
          <w:szCs w:val="21"/>
          <w:u w:val="single" w:color="0563c0"/>
        </w:rPr>
        <w:instrText xml:space="preserve"> HYPERLINK "mailto:dominicanretreats@gmail.com"</w:instrText>
      </w:r>
      <w:r>
        <w:rPr>
          <w:rStyle w:val="Hyperlink.1"/>
          <w:rFonts w:ascii="Times New Roman" w:cs="Times New Roman" w:hAnsi="Times New Roman" w:eastAsia="Times New Roman"/>
          <w:sz w:val="21"/>
          <w:szCs w:val="21"/>
          <w:u w:val="single" w:color="0563c0"/>
        </w:rPr>
        <w:fldChar w:fldCharType="separate" w:fldLock="0"/>
      </w:r>
      <w:r>
        <w:rPr>
          <w:rStyle w:val="Hyperlink.1"/>
          <w:rFonts w:ascii="Times New Roman" w:hAnsi="Times New Roman"/>
          <w:sz w:val="21"/>
          <w:szCs w:val="21"/>
          <w:u w:val="single" w:color="0563c0"/>
          <w:rtl w:val="0"/>
          <w:lang w:val="en-US"/>
        </w:rPr>
        <w:t>dominicanretreats@gmail.com</w:t>
      </w:r>
      <w:r>
        <w:rPr>
          <w:rFonts w:ascii="Times New Roman" w:cs="Times New Roman" w:hAnsi="Times New Roman" w:eastAsia="Times New Roman"/>
          <w:sz w:val="23"/>
          <w:szCs w:val="23"/>
        </w:rPr>
        <w:fldChar w:fldCharType="end" w:fldLock="0"/>
      </w:r>
      <w:r>
        <w:rPr>
          <w:rFonts w:ascii="Times New Roman" w:hAnsi="Times New Roman"/>
          <w:sz w:val="23"/>
          <w:szCs w:val="23"/>
          <w:rtl w:val="0"/>
          <w:lang w:val="en-US"/>
        </w:rPr>
        <w:t>.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en-US"/>
        </w:rPr>
        <w:t> </w:t>
      </w:r>
    </w:p>
    <w:p>
      <w:pPr>
        <w:pStyle w:val="Default"/>
        <w:spacing w:before="0" w:after="266" w:line="240" w:lineRule="auto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</w:p>
    <w:p>
      <w:pPr>
        <w:pStyle w:val="Default"/>
        <w:spacing w:before="0" w:after="266" w:line="240" w:lineRule="auto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</w:p>
    <w:p>
      <w:pPr>
        <w:pStyle w:val="Default"/>
        <w:spacing w:before="0" w:line="240" w:lineRule="auto"/>
      </w:pPr>
      <w:r>
        <w:rPr>
          <w:rFonts w:ascii="Helvetica" w:cs="Helvetica" w:hAnsi="Helvetica" w:eastAsia="Helvetica"/>
          <w:b w:val="1"/>
          <w:bCs w:val="1"/>
          <w:sz w:val="29"/>
          <w:szCs w:val="29"/>
        </w:rPr>
      </w:r>
    </w:p>
    <w:sectPr>
      <w:headerReference w:type="default" r:id="rId6"/>
      <w:footerReference w:type="default" r:id="rId7"/>
      <w:pgSz w:w="16840" w:h="11900" w:orient="landscape"/>
      <w:pgMar w:top="720" w:right="720" w:bottom="720" w:left="720" w:header="708" w:footer="708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lgerian">
    <w:charset w:val="00"/>
    <w:family w:val="roman"/>
    <w:pitch w:val="default"/>
  </w:font>
  <w:font w:name="Calibri">
    <w:charset w:val="00"/>
    <w:family w:val="roman"/>
    <w:pitch w:val="default"/>
  </w:font>
  <w:font w:name="Apple Casual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Subtit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lgerian" w:cs="Algerian" w:hAnsi="Algerian" w:eastAsia="Algerian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a5a5a"/>
      <w:spacing w:val="15"/>
      <w:kern w:val="0"/>
      <w:position w:val="0"/>
      <w:sz w:val="22"/>
      <w:szCs w:val="22"/>
      <w:u w:val="none" w:color="5a5a5a"/>
      <w:shd w:val="nil" w:color="auto" w:fill="auto"/>
      <w:vertAlign w:val="baseline"/>
      <w:lang w:val="en-US"/>
      <w14:textOutline>
        <w14:noFill/>
      </w14:textOutline>
      <w14:textFill>
        <w14:solidFill>
          <w14:srgbClr w14:val="5A5A5A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0"/>
      <w:szCs w:val="20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sz w:val="21"/>
      <w:szCs w:val="21"/>
      <w:u w:val="single" w:color="0563c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lgerian"/>
        <a:ea typeface="Algerian"/>
        <a:cs typeface="Algerian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