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3D7F15" w:rsidRDefault="00566DE5" w14:paraId="3D5AE64E" wp14:textId="77777777">
      <w:pPr>
        <w:spacing w:after="14" w:line="259" w:lineRule="auto"/>
        <w:ind w:left="17"/>
        <w:rPr>
          <w:rFonts w:asciiTheme="minorHAnsi" w:hAnsiTheme="minorHAnsi"/>
          <w:b/>
          <w:noProof/>
          <w:sz w:val="28"/>
          <w:szCs w:val="28"/>
        </w:rPr>
      </w:pPr>
      <w:r>
        <w:rPr>
          <w:noProof/>
        </w:rPr>
        <w:pict w14:anchorId="5CFB23B6">
          <v:shape id="Shape 11" style="position:absolute;left:0;text-align:left;margin-left:449.85pt;margin-top:-73.15pt;width:61.9pt;height:6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69682,634939" o:spid="_x0000_s2055" fillcolor="#40c7c4" stroked="f" strokeweight="0" o:spt="100" adj="0,,0" path="m,l504010,,817362,313352v8247,8227,15615,17177,22104,26851c845956,349877,851443,360089,855927,370841v4484,10751,7880,21835,10187,33253c868422,415512,869597,427046,869640,438695v42,11648,-1048,23190,-3272,34624c864145,484754,860831,495863,856426,506647v-4405,10784,-9818,21036,-16235,30758c833773,547126,826470,556130,818284,564418v-305,312,-616,631,-922,936c747776,634939,634946,634939,565360,565354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">
            <v:stroke miterlimit="83231f" joinstyle="miter"/>
            <v:formulas/>
            <v:path textboxrect="0,0,869682,634939" arrowok="t" o:connecttype="segments"/>
          </v:shape>
        </w:pict>
      </w:r>
      <w:r>
        <w:rPr>
          <w:noProof/>
        </w:rPr>
        <w:pict w14:anchorId="18ED2544">
          <v:shape id="_x0000_s2054" style="position:absolute;left:0;text-align:left;margin-left:-99pt;margin-top:-42.2pt;width:18.2pt;height:25.4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286572,382032" fillcolor="#f9079d" stroked="f" strokeweight="0" o:spt="100" adj="0,,0" path="m67732,16v4411,16,8777,461,13100,1333c85155,2221,89353,3505,93424,5200v4071,1695,7939,3770,11604,6223c108693,13877,112084,16663,115202,19781l286572,191150r,190882l19765,115219v-3133,-3134,-5931,-6543,-8392,-10227c8911,101308,6832,97419,5137,93325,3441,89231,2161,85011,1297,80665,433,76320,,71931,,67500,,63069,433,58681,1297,54334,2161,49989,3441,45769,5137,41675,6832,37581,8911,33692,11373,30008v2461,-3685,5259,-7094,8392,-10227l20120,19434v3141,-3096,6552,-5857,10235,-8284c34037,8723,37920,6677,42004,5012,46088,3347,50294,2093,54623,1253,58953,412,63322,,67732,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">
            <v:stroke miterlimit="83231f" joinstyle="miter"/>
            <v:formulas/>
            <v:path textboxrect="0,0,286572,382032" arrowok="t" o:connecttype="segments"/>
            <w10:wrap anchorx="page"/>
          </v:shape>
        </w:pict>
      </w:r>
      <w:r>
        <w:rPr>
          <w:noProof/>
        </w:rPr>
        <w:pict w14:anchorId="56BC8EE8">
          <v:shape id="Shape 12" style="position:absolute;left:0;text-align:left;margin-left:452.7pt;margin-top:-91.9pt;width:82.8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30656,642730" o:spid="_x0000_s2053" fillcolor="white [3212]" strokecolor="white [3212]" strokeweight="0" o:spt="100" adj="0,,0" path="m,l71103,,548642,477546r70025,70025c625773,554677,633504,561022,641860,566605v8356,5583,17177,10298,26461,14143c677606,584594,687177,587497,697033,589458v9856,1960,19809,2941,29859,2941c736942,592399,746895,591418,756752,589458v9856,-1961,19426,-4864,28711,-8710c794748,576902,803568,572188,811924,566605v8356,-5583,16087,-11928,23193,-19034c835316,547372,835507,547181,835692,546989r226,-227c840285,542328,844372,537648,848178,532724v5621,-7306,10543,-15056,14765,-23251c867164,501278,870617,492771,873303,483953v2685,-8819,4558,-17806,5619,-26963c879984,447833,880216,438655,879619,429456v-596,-9199,-2012,-18270,-4248,-27213c873137,393299,870118,384628,866317,376231v-3801,-8398,-8325,-16387,-13570,-23968c847503,344682,841622,337632,835103,331114l504024,r71083,l870669,295548v8861,8848,16836,18433,23925,28756c901683,334626,907766,345511,912842,356959v5076,11447,9061,23262,11953,35446c927687,404589,929437,416935,930046,429442v610,12508,67,24965,-1627,37372c926725,479222,923908,491368,919969,503255v-3940,11886,-8936,23311,-14989,34273c898928,548491,891922,558806,883963,568474v-3838,4646,-7885,9137,-12139,13471c871448,582335,871052,582732,870662,583122v-4707,4713,-9633,9184,-14779,13412c850737,600762,845396,604728,839860,608431v-5536,3703,-11240,7125,-17113,10268c816875,621841,810863,624687,804711,627238v-6153,2551,-12416,4794,-18788,6728c779549,635902,773097,637519,766565,638820v-6532,1300,-13113,2277,-19740,2930c740197,642404,733552,642730,726892,642730v-6660,,-13305,-326,-19932,-980c700332,641097,693751,640120,687219,638820v-6532,-1301,-12984,-2918,-19357,-4854c661489,632032,655226,629789,649074,627238v-6153,-2551,-12165,-5397,-18037,-8539c625164,615556,619460,612134,613924,608431v-5536,-3703,-10877,-7669,-16022,-11897c592755,592306,587829,587835,583123,583122l528760,52876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">
            <v:stroke miterlimit="83231f" joinstyle="miter"/>
            <v:formulas/>
            <v:path textboxrect="0,0,930656,642730" arrowok="t" o:connecttype="segments"/>
          </v:shape>
        </w:pict>
      </w:r>
      <w:r>
        <w:rPr>
          <w:noProof/>
        </w:rPr>
        <w:pict w14:anchorId="634086CA">
          <v:rect id="Rectangle 4" style="position:absolute;left:0;text-align:left;margin-left:1641.3pt;margin-top:-4.5pt;width:598.3pt;height:60.5pt;z-index:25166745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spid="_x0000_s2052" fillcolor="#039" strokecolor="#030e13 [48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">
            <v:textbox>
              <w:txbxContent>
                <w:p w:rsidRPr="000877E2" w:rsidR="00191A52" w:rsidP="00191A52" w:rsidRDefault="00191A52" w14:paraId="37393FDB" wp14:textId="77777777">
                  <w:pPr>
                    <w:spacing w:after="14" w:line="259" w:lineRule="auto"/>
                    <w:ind w:left="17"/>
                    <w:rPr>
                      <w:rFonts w:asciiTheme="minorBidi" w:hAnsiTheme="minorBidi" w:cstheme="minorBidi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Theme="minorBidi" w:hAnsiTheme="minorBidi"/>
                      <w:noProof/>
                      <w:color w:val="F9079D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  <w:bCs/>
                      <w:noProof/>
                      <w:color w:val="F9079D"/>
                      <w:sz w:val="40"/>
                      <w:szCs w:val="40"/>
                    </w:rPr>
                    <w:t xml:space="preserve">Duais-Sparánacht Chleachtais Ealaíontóra </w:t>
                  </w:r>
                  <w:r w:rsidR="00566DE5">
                    <w:rPr>
                      <w:rFonts w:asciiTheme="minorBidi" w:hAnsiTheme="minorBidi"/>
                      <w:b/>
                      <w:bCs/>
                      <w:noProof/>
                      <w:color w:val="F9079D"/>
                      <w:sz w:val="40"/>
                      <w:szCs w:val="40"/>
                    </w:rPr>
                    <w:t xml:space="preserve">Comhrochtana </w:t>
                  </w:r>
                  <w:r>
                    <w:rPr>
                      <w:rFonts w:asciiTheme="minorBidi" w:hAnsiTheme="minorBidi"/>
                      <w:b/>
                      <w:bCs/>
                      <w:noProof/>
                      <w:color w:val="F9079D"/>
                      <w:sz w:val="40"/>
                      <w:szCs w:val="40"/>
                    </w:rPr>
                    <w:t>2024</w:t>
                  </w:r>
                </w:p>
                <w:p w:rsidRPr="000877E2" w:rsidR="00191A52" w:rsidP="00191A52" w:rsidRDefault="000877E2" w14:paraId="6280402C" wp14:textId="77777777">
                  <w:pPr>
                    <w:spacing w:after="14" w:line="259" w:lineRule="auto"/>
                    <w:ind w:left="17"/>
                    <w:rPr>
                      <w:rFonts w:asciiTheme="minorBidi" w:hAnsiTheme="minorBidi" w:cstheme="minorBidi"/>
                      <w:b/>
                      <w:noProof/>
                      <w:color w:val="40C7C4"/>
                      <w:sz w:val="30"/>
                      <w:szCs w:val="30"/>
                    </w:rPr>
                  </w:pPr>
                  <w:r>
                    <w:rPr>
                      <w:rFonts w:asciiTheme="minorBidi" w:hAnsiTheme="minorBidi"/>
                      <w:noProof/>
                      <w:color w:val="40C7C4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  <w:bCs/>
                      <w:noProof/>
                      <w:color w:val="40C7C4"/>
                      <w:sz w:val="30"/>
                      <w:szCs w:val="30"/>
                    </w:rPr>
                    <w:t>Treoirlínte</w:t>
                  </w:r>
                </w:p>
                <w:p w:rsidR="00191A52" w:rsidP="00191A52" w:rsidRDefault="00191A52" w14:paraId="672A6659" wp14:textId="77777777">
                  <w:pPr>
                    <w:ind w:left="0"/>
                    <w:jc w:val="center"/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 w14:anchorId="2FAD4B8B">
          <v:shape id="Shape 9" style="position:absolute;left:0;text-align:left;margin-left:478.65pt;margin-top:-87.85pt;width:110.05pt;height:1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95379,1091059" o:spid="_x0000_s2051" fillcolor="#039" stroked="f" strokeweight="0" o:spt="100" adj="0,,0" path="m,l1095365,r14,1091059l1091059,1091059,532723,532723,483841,48383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">
            <v:stroke miterlimit="83231f" joinstyle="miter"/>
            <v:formulas/>
            <v:path textboxrect="0,0,1095379,1091059" arrowok="t" o:connecttype="segments"/>
          </v:shape>
        </w:pict>
      </w:r>
      <w:r>
        <w:rPr>
          <w:noProof/>
        </w:rPr>
        <w:pict w14:anchorId="365F7B79">
          <v:shape id="Shape 10" style="position:absolute;left:0;text-align:left;margin-left:572.55pt;margin-top:24.05pt;width:22.55pt;height:3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6572,382032" o:spid="_x0000_s2050" fillcolor="#d66260" stroked="f" strokeweight="0" o:spt="100" adj="0,,0" path="m67732,16v4411,16,8777,461,13100,1333c85155,2221,89353,3505,93424,5200v4071,1695,7939,3770,11604,6223c108693,13877,112084,16663,115202,19781l286572,191150r,190882l19765,115219v-3133,-3134,-5931,-6543,-8392,-10227c8911,101308,6832,97419,5137,93325,3441,89231,2161,85011,1297,80665,433,76320,,71931,,67500,,63069,433,58681,1297,54334,2161,49989,3441,45769,5137,41675,6832,37581,8911,33692,11373,30008v2461,-3685,5259,-7094,8392,-10227l20120,19434v3141,-3096,6552,-5857,10235,-8284c34037,8723,37920,6677,42004,5012,46088,3347,50294,2093,54623,1253,58953,412,63322,,67732,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">
            <v:stroke miterlimit="83231f" joinstyle="miter"/>
            <v:formulas/>
            <v:path textboxrect="0,0,286572,382032" arrowok="t" o:connecttype="segments"/>
          </v:shape>
        </w:pict>
      </w:r>
    </w:p>
    <w:p xmlns:wp14="http://schemas.microsoft.com/office/word/2010/wordml" w:rsidR="00F458E4" w:rsidP="00112D16" w:rsidRDefault="00F458E4" w14:paraId="0A37501D" wp14:textId="77777777">
      <w:pPr>
        <w:rPr>
          <w:rFonts w:asciiTheme="minorHAnsi" w:hAnsiTheme="minorHAnsi"/>
          <w:b/>
          <w:sz w:val="28"/>
          <w:szCs w:val="28"/>
          <w:highlight w:val="yellow"/>
        </w:rPr>
      </w:pPr>
    </w:p>
    <w:p xmlns:wp14="http://schemas.microsoft.com/office/word/2010/wordml" w:rsidR="00191A52" w:rsidP="00112D16" w:rsidRDefault="00191A52" w14:paraId="5DAB6C7B" wp14:textId="77777777">
      <w:pPr>
        <w:rPr>
          <w:rFonts w:asciiTheme="minorHAnsi" w:hAnsiTheme="minorHAnsi"/>
          <w:b/>
          <w:sz w:val="28"/>
          <w:szCs w:val="28"/>
          <w:highlight w:val="yellow"/>
        </w:rPr>
      </w:pPr>
    </w:p>
    <w:p xmlns:wp14="http://schemas.microsoft.com/office/word/2010/wordml" w:rsidR="00191A52" w:rsidP="00112D16" w:rsidRDefault="00191A52" w14:paraId="02EB378F" wp14:textId="77777777">
      <w:pPr>
        <w:rPr>
          <w:rFonts w:asciiTheme="minorHAnsi" w:hAnsiTheme="minorHAnsi"/>
          <w:b/>
          <w:sz w:val="28"/>
          <w:szCs w:val="28"/>
          <w:highlight w:val="yellow"/>
        </w:rPr>
      </w:pPr>
    </w:p>
    <w:p xmlns:wp14="http://schemas.microsoft.com/office/word/2010/wordml" w:rsidRPr="00781E0D" w:rsidR="00864EC4" w:rsidP="000877E2" w:rsidRDefault="00864EC4" w14:paraId="08CDE471" wp14:textId="77777777">
      <w:pPr>
        <w:ind w:left="0" w:firstLine="0"/>
        <w:rPr>
          <w:rFonts w:asciiTheme="minorHAnsi" w:hAnsiTheme="minorHAnsi"/>
          <w:b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 xml:space="preserve">Dáta deiridh:  </w:t>
      </w:r>
      <w:r>
        <w:rPr>
          <w:sz w:val="28"/>
          <w:szCs w:val="28"/>
          <w:highlight w:val="yellow"/>
        </w:rPr>
        <w:t xml:space="preserve"> An 19 Samhain 2024</w:t>
      </w:r>
    </w:p>
    <w:p xmlns:wp14="http://schemas.microsoft.com/office/word/2010/wordml" w:rsidR="0051606A" w:rsidP="0051606A" w:rsidRDefault="000877E2" w14:paraId="295638CB" wp14:textId="77777777">
      <w:pPr>
        <w:ind w:left="10"/>
        <w:rPr>
          <w:rFonts w:asciiTheme="minorHAnsi" w:hAnsiTheme="minorHAnsi"/>
          <w:bCs/>
          <w:sz w:val="28"/>
          <w:szCs w:val="28"/>
        </w:rPr>
      </w:pPr>
      <w:r>
        <w:rPr>
          <w:b/>
          <w:bCs/>
          <w:sz w:val="28"/>
          <w:szCs w:val="28"/>
        </w:rPr>
        <w:t>Duais-Sparánacht Uasta:</w:t>
      </w:r>
      <w:r>
        <w:rPr>
          <w:sz w:val="28"/>
          <w:szCs w:val="28"/>
        </w:rPr>
        <w:t xml:space="preserve"> €5000 (duais-sparánacht amháin an limistéar </w:t>
      </w:r>
      <w:proofErr w:type="gramStart"/>
      <w:r>
        <w:rPr>
          <w:sz w:val="28"/>
          <w:szCs w:val="28"/>
        </w:rPr>
        <w:t>sa</w:t>
      </w:r>
      <w:proofErr w:type="gramEnd"/>
      <w:r>
        <w:rPr>
          <w:sz w:val="28"/>
          <w:szCs w:val="28"/>
        </w:rPr>
        <w:t xml:space="preserve"> Chlár, i gCathair na Gaillimhe agus i Maigh Eo)</w:t>
      </w:r>
    </w:p>
    <w:p xmlns:wp14="http://schemas.microsoft.com/office/word/2010/wordml" w:rsidR="0051606A" w:rsidP="0051606A" w:rsidRDefault="0051606A" w14:paraId="6A05A809" wp14:textId="77777777">
      <w:pPr>
        <w:ind w:left="10"/>
        <w:rPr>
          <w:rFonts w:asciiTheme="minorHAnsi" w:hAnsiTheme="minorHAnsi"/>
          <w:bCs/>
          <w:sz w:val="28"/>
          <w:szCs w:val="28"/>
        </w:rPr>
      </w:pPr>
    </w:p>
    <w:p xmlns:wp14="http://schemas.microsoft.com/office/word/2010/wordml" w:rsidRPr="00077F2F" w:rsidR="003D7F15" w:rsidP="0051606A" w:rsidRDefault="0051606A" w14:paraId="12DF3B0B" wp14:textId="77777777">
      <w:pPr>
        <w:ind w:left="10"/>
        <w:rPr>
          <w:rFonts w:asciiTheme="minorHAnsi" w:hAnsiTheme="minorHAnsi"/>
          <w:sz w:val="28"/>
          <w:szCs w:val="28"/>
        </w:rPr>
      </w:pPr>
      <w:r>
        <w:rPr>
          <w:b/>
          <w:bCs/>
          <w:color w:val="000099"/>
          <w:sz w:val="36"/>
          <w:szCs w:val="36"/>
          <w:u w:val="thick" w:color="40C7C4"/>
        </w:rPr>
        <w:t>Eolas</w:t>
      </w:r>
      <w:r>
        <w:rPr>
          <w:sz w:val="28"/>
          <w:szCs w:val="28"/>
        </w:rPr>
        <w:t xml:space="preserve">  </w:t>
      </w:r>
    </w:p>
    <w:p xmlns:wp14="http://schemas.microsoft.com/office/word/2010/wordml" w:rsidRPr="00077F2F" w:rsidR="00E1574E" w:rsidP="0051606A" w:rsidRDefault="0077653B" w14:paraId="653B8140" wp14:textId="77777777">
      <w:pPr>
        <w:spacing w:after="353"/>
        <w:ind w:left="10" w:right="259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D’fhoilsigh </w:t>
      </w:r>
      <w:proofErr w:type="gramStart"/>
      <w:r>
        <w:rPr>
          <w:rFonts w:cstheme="majorBidi"/>
          <w:sz w:val="28"/>
          <w:szCs w:val="28"/>
        </w:rPr>
        <w:t>na</w:t>
      </w:r>
      <w:proofErr w:type="gramEnd"/>
      <w:r>
        <w:rPr>
          <w:rFonts w:cstheme="majorBidi"/>
          <w:sz w:val="28"/>
          <w:szCs w:val="28"/>
        </w:rPr>
        <w:t xml:space="preserve"> Seirbhísí Ealaíon i gComhairle Contae an Chláir, Comhairle Cathrach na Gaillimhe agus i gComhairle Contae Mhaigh Eo Tuarascáil </w:t>
      </w:r>
      <w:proofErr w:type="spellStart"/>
      <w:r w:rsidR="00566DE5">
        <w:rPr>
          <w:rFonts w:cstheme="majorBidi"/>
          <w:sz w:val="28"/>
          <w:szCs w:val="28"/>
        </w:rPr>
        <w:t>Chomhrochtana</w:t>
      </w:r>
      <w:proofErr w:type="spellEnd"/>
      <w:r w:rsidR="00566DE5">
        <w:rPr>
          <w:rFonts w:cstheme="majorBidi"/>
          <w:sz w:val="28"/>
          <w:szCs w:val="28"/>
        </w:rPr>
        <w:t xml:space="preserve"> (Levelling Access) </w:t>
      </w:r>
      <w:r>
        <w:rPr>
          <w:rFonts w:cstheme="majorBidi"/>
          <w:sz w:val="28"/>
          <w:szCs w:val="28"/>
        </w:rPr>
        <w:t xml:space="preserve">in 2023.  Tugann </w:t>
      </w:r>
      <w:proofErr w:type="gramStart"/>
      <w:r>
        <w:rPr>
          <w:rFonts w:cstheme="majorBidi"/>
          <w:sz w:val="28"/>
          <w:szCs w:val="28"/>
        </w:rPr>
        <w:t>na</w:t>
      </w:r>
      <w:proofErr w:type="gramEnd"/>
      <w:r>
        <w:rPr>
          <w:rFonts w:cstheme="majorBidi"/>
          <w:sz w:val="28"/>
          <w:szCs w:val="28"/>
        </w:rPr>
        <w:t xml:space="preserve"> comhpháirtithe cuireadh anois d’iarratais ó ealaíontóirí gairmiúla faoi mhíchumas, a oibríonn in aon fhoirm ealaíne agus atá ag aon chéim dá ngairm bheatha, ar Sparánacht Cleachtais Ealaíontóirí </w:t>
      </w:r>
      <w:proofErr w:type="spellStart"/>
      <w:r w:rsidRPr="00566DE5" w:rsidR="00566DE5">
        <w:rPr>
          <w:rFonts w:cstheme="majorBidi"/>
          <w:sz w:val="28"/>
          <w:szCs w:val="28"/>
        </w:rPr>
        <w:t>Comhrochtana</w:t>
      </w:r>
      <w:proofErr w:type="spellEnd"/>
      <w:r>
        <w:rPr>
          <w:rFonts w:cstheme="majorBidi"/>
          <w:sz w:val="28"/>
          <w:szCs w:val="28"/>
        </w:rPr>
        <w:t>, le tacaíocht ón gComhairle Ealaíon.</w:t>
      </w:r>
    </w:p>
    <w:p xmlns:wp14="http://schemas.microsoft.com/office/word/2010/wordml" w:rsidRPr="00077F2F" w:rsidR="00E1574E" w:rsidP="0051606A" w:rsidRDefault="00E55FB0" w14:paraId="730E1393" wp14:textId="77777777">
      <w:pPr>
        <w:spacing w:after="9"/>
        <w:ind w:left="10" w:right="259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Tagann an sparánacht le Comhionannas, Éagsúlacht agus </w:t>
      </w:r>
      <w:proofErr w:type="spellStart"/>
      <w:r>
        <w:rPr>
          <w:rFonts w:cstheme="majorBidi"/>
          <w:sz w:val="28"/>
          <w:szCs w:val="28"/>
        </w:rPr>
        <w:t>Ionchuimsiú</w:t>
      </w:r>
      <w:proofErr w:type="spellEnd"/>
      <w:r>
        <w:rPr>
          <w:rFonts w:cstheme="majorBidi"/>
          <w:sz w:val="28"/>
          <w:szCs w:val="28"/>
        </w:rPr>
        <w:t xml:space="preserve"> (EDI) </w:t>
      </w:r>
      <w:proofErr w:type="gramStart"/>
      <w:r>
        <w:rPr>
          <w:rFonts w:cstheme="majorBidi"/>
          <w:sz w:val="28"/>
          <w:szCs w:val="28"/>
        </w:rPr>
        <w:t>na</w:t>
      </w:r>
      <w:proofErr w:type="gramEnd"/>
      <w:r>
        <w:rPr>
          <w:rFonts w:cstheme="majorBidi"/>
          <w:sz w:val="28"/>
          <w:szCs w:val="28"/>
        </w:rPr>
        <w:t xml:space="preserve"> Comhairle Ealaíon.</w:t>
      </w:r>
      <w:bookmarkStart w:name="_GoBack" w:id="0"/>
      <w:bookmarkEnd w:id="0"/>
    </w:p>
    <w:p xmlns:wp14="http://schemas.microsoft.com/office/word/2010/wordml" w:rsidRPr="00077F2F" w:rsidR="00E1574E" w:rsidP="0051606A" w:rsidRDefault="00E55FB0" w14:paraId="6AAAF52C" wp14:textId="77777777">
      <w:pPr>
        <w:spacing w:after="353"/>
        <w:ind w:left="10" w:right="259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Tagann an sparánacht le Plean um Chur i bhFeidhm Comhionannais, Éagsúlachta agus Ionchuimsithe (EDI) </w:t>
      </w:r>
      <w:proofErr w:type="gramStart"/>
      <w:r>
        <w:rPr>
          <w:rFonts w:cstheme="majorBidi"/>
          <w:sz w:val="28"/>
          <w:szCs w:val="28"/>
        </w:rPr>
        <w:t>na</w:t>
      </w:r>
      <w:proofErr w:type="gramEnd"/>
      <w:r>
        <w:rPr>
          <w:rFonts w:cstheme="majorBidi"/>
          <w:sz w:val="28"/>
          <w:szCs w:val="28"/>
        </w:rPr>
        <w:t xml:space="preserve"> Comhairle Ealaíon, agus tá mar aidhm aige, i gcomhar le húdaráis áitiúla, tacaíocht faoi leith a sholáthar d’ealaíontóir a bhí thíos le bacainní ar fhorbairt a ngairme beatha.</w:t>
      </w:r>
    </w:p>
    <w:p xmlns:wp14="http://schemas.microsoft.com/office/word/2010/wordml" w:rsidRPr="00077F2F" w:rsidR="00E1574E" w:rsidRDefault="00E55FB0" w14:paraId="5DB97D41" wp14:textId="77777777">
      <w:pPr>
        <w:spacing w:after="353"/>
        <w:ind w:left="-5" w:right="259"/>
        <w:rPr>
          <w:rFonts w:asciiTheme="minorHAnsi" w:hAnsiTheme="minorHAnsi" w:cstheme="majorBidi"/>
          <w:sz w:val="28"/>
          <w:szCs w:val="28"/>
        </w:rPr>
      </w:pPr>
      <w:r>
        <w:rPr>
          <w:sz w:val="28"/>
          <w:szCs w:val="28"/>
        </w:rPr>
        <w:t xml:space="preserve">Cuirfear an deis ar fáil sa Duais-Sparánacht Chleachtais Ealaíontóra seo don fhaighteoir rathúil díriú ar a gcleachtas gairmiúil, ar thionscadal ar leith ealaíonta, nó ar an dá rud, a fhorbairt. Is é cuspóir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duais-sparánachta seo an fiúntas agus na tairbhí a bhaineann le tabhairt faoi chleachtas ealaíonta duine a thabhairt chun solais agus leis na hacmhainní a thabhairt d’ealaíontóir faoi mhíchumas a theastaíonn chun tacú leis an bpróiseas seo.</w:t>
      </w:r>
    </w:p>
    <w:p xmlns:wp14="http://schemas.microsoft.com/office/word/2010/wordml" w:rsidRPr="00077F2F" w:rsidR="00E1574E" w:rsidRDefault="00E55FB0" w14:paraId="35C8F924" wp14:textId="77777777">
      <w:pPr>
        <w:spacing w:after="353"/>
        <w:ind w:left="-5" w:right="259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Tá sé beartaithe go dtacóidh </w:t>
      </w:r>
      <w:proofErr w:type="gramStart"/>
      <w:r>
        <w:rPr>
          <w:rFonts w:cstheme="majorBidi"/>
          <w:sz w:val="28"/>
          <w:szCs w:val="28"/>
        </w:rPr>
        <w:t>an</w:t>
      </w:r>
      <w:proofErr w:type="gramEnd"/>
      <w:r>
        <w:rPr>
          <w:rFonts w:cstheme="majorBidi"/>
          <w:sz w:val="28"/>
          <w:szCs w:val="28"/>
        </w:rPr>
        <w:t xml:space="preserve"> sparánacht seo le healaíontóirí gairmiúla faoi na catagóirí seo a leanas: </w:t>
      </w:r>
    </w:p>
    <w:p xmlns:wp14="http://schemas.microsoft.com/office/word/2010/wordml" w:rsidRPr="0051606A" w:rsidR="0077653B" w:rsidRDefault="00E55FB0" w14:paraId="6D012C23" wp14:textId="77777777">
      <w:pPr>
        <w:spacing w:after="6"/>
        <w:ind w:left="-5" w:right="632"/>
        <w:rPr>
          <w:rFonts w:asciiTheme="minorHAnsi" w:hAnsiTheme="minorHAnsi" w:cstheme="majorBidi"/>
          <w:b/>
          <w:bCs/>
          <w:sz w:val="28"/>
          <w:szCs w:val="28"/>
        </w:rPr>
      </w:pPr>
      <w:r>
        <w:rPr>
          <w:rFonts w:cstheme="majorBidi"/>
          <w:b/>
          <w:bCs/>
          <w:color w:val="F9079D"/>
          <w:sz w:val="28"/>
          <w:szCs w:val="28"/>
        </w:rPr>
        <w:t xml:space="preserve">A. </w:t>
      </w:r>
      <w:r>
        <w:rPr>
          <w:rFonts w:cstheme="majorBidi"/>
          <w:b/>
          <w:bCs/>
          <w:sz w:val="28"/>
          <w:szCs w:val="28"/>
        </w:rPr>
        <w:t xml:space="preserve">Cleachtas Gairmiúil </w:t>
      </w:r>
      <w:proofErr w:type="gramStart"/>
      <w:r>
        <w:rPr>
          <w:rFonts w:cstheme="majorBidi"/>
          <w:b/>
          <w:bCs/>
          <w:sz w:val="28"/>
          <w:szCs w:val="28"/>
        </w:rPr>
        <w:t>a</w:t>
      </w:r>
      <w:proofErr w:type="gramEnd"/>
      <w:r>
        <w:rPr>
          <w:rFonts w:cstheme="majorBidi"/>
          <w:b/>
          <w:bCs/>
          <w:sz w:val="28"/>
          <w:szCs w:val="28"/>
        </w:rPr>
        <w:t xml:space="preserve"> fhorbairt (e.g. meantóireacht, líonrú, nó máistir-ranganna)</w:t>
      </w:r>
      <w:r>
        <w:rPr>
          <w:rFonts w:cstheme="majorBidi"/>
          <w:sz w:val="28"/>
          <w:szCs w:val="28"/>
        </w:rPr>
        <w:t xml:space="preserve"> </w:t>
      </w:r>
    </w:p>
    <w:p xmlns:wp14="http://schemas.microsoft.com/office/word/2010/wordml" w:rsidRPr="0051606A" w:rsidR="00E1574E" w:rsidRDefault="00E55FB0" w14:paraId="0E4F6266" wp14:textId="77777777">
      <w:pPr>
        <w:spacing w:after="6"/>
        <w:ind w:left="-5" w:right="632"/>
        <w:rPr>
          <w:rFonts w:asciiTheme="minorHAnsi" w:hAnsiTheme="minorHAnsi" w:cstheme="majorBidi"/>
          <w:b/>
          <w:bCs/>
          <w:sz w:val="28"/>
          <w:szCs w:val="28"/>
        </w:rPr>
      </w:pPr>
      <w:r>
        <w:rPr>
          <w:rFonts w:cstheme="majorBidi"/>
          <w:b/>
          <w:bCs/>
          <w:color w:val="F9079D"/>
          <w:sz w:val="28"/>
          <w:szCs w:val="28"/>
        </w:rPr>
        <w:t xml:space="preserve">B. </w:t>
      </w:r>
      <w:r>
        <w:rPr>
          <w:rFonts w:cstheme="majorBidi"/>
          <w:b/>
          <w:bCs/>
          <w:sz w:val="28"/>
          <w:szCs w:val="28"/>
        </w:rPr>
        <w:t>Saothair nua a chruthú (e.g. cúnamh le hábhair, cúnamh le fiosrú/taighde/am a chur ar fáil le díriú ar chleachtas agus ar mhachnamh ealaíonta)</w:t>
      </w:r>
    </w:p>
    <w:p xmlns:wp14="http://schemas.microsoft.com/office/word/2010/wordml" w:rsidRPr="0051606A" w:rsidR="003D7F15" w:rsidP="003D7F15" w:rsidRDefault="00E55FB0" w14:paraId="01F5FAA7" wp14:textId="77777777">
      <w:pPr>
        <w:spacing w:after="290"/>
        <w:ind w:left="-5" w:right="259"/>
        <w:rPr>
          <w:rFonts w:asciiTheme="minorHAnsi" w:hAnsiTheme="minorHAnsi" w:cstheme="majorBidi"/>
          <w:b/>
          <w:bCs/>
          <w:noProof/>
          <w:sz w:val="28"/>
          <w:szCs w:val="28"/>
        </w:rPr>
      </w:pPr>
      <w:r>
        <w:rPr>
          <w:rFonts w:cstheme="majorBidi"/>
          <w:b/>
          <w:bCs/>
          <w:color w:val="F9079D"/>
          <w:sz w:val="28"/>
          <w:szCs w:val="28"/>
        </w:rPr>
        <w:t xml:space="preserve">C. </w:t>
      </w:r>
      <w:r>
        <w:rPr>
          <w:rFonts w:cstheme="majorBidi"/>
          <w:b/>
          <w:bCs/>
          <w:sz w:val="28"/>
          <w:szCs w:val="28"/>
        </w:rPr>
        <w:t xml:space="preserve">Tionscadal ar </w:t>
      </w:r>
      <w:proofErr w:type="gramStart"/>
      <w:r>
        <w:rPr>
          <w:rFonts w:cstheme="majorBidi"/>
          <w:b/>
          <w:bCs/>
          <w:sz w:val="28"/>
          <w:szCs w:val="28"/>
        </w:rPr>
        <w:t>leith</w:t>
      </w:r>
      <w:proofErr w:type="gramEnd"/>
      <w:r>
        <w:rPr>
          <w:rFonts w:cstheme="majorBidi"/>
          <w:b/>
          <w:bCs/>
          <w:sz w:val="28"/>
          <w:szCs w:val="28"/>
        </w:rPr>
        <w:t xml:space="preserve"> ealaíonta a fhorbairt (e.g. obair chomhoibritheach, tionscadal rannpháirtíochta)</w:t>
      </w:r>
      <w:r>
        <w:rPr>
          <w:rFonts w:cstheme="majorBidi"/>
          <w:noProof/>
          <w:sz w:val="28"/>
          <w:szCs w:val="28"/>
        </w:rPr>
        <w:t xml:space="preserve"> </w:t>
      </w:r>
    </w:p>
    <w:p xmlns:wp14="http://schemas.microsoft.com/office/word/2010/wordml" w:rsidR="00077F2F" w:rsidP="003D7F15" w:rsidRDefault="00077F2F" w14:paraId="5A39BBE3" wp14:textId="77777777">
      <w:pPr>
        <w:spacing w:after="290"/>
        <w:ind w:left="-5" w:right="259"/>
        <w:rPr>
          <w:rFonts w:asciiTheme="minorHAnsi" w:hAnsiTheme="minorHAnsi" w:cstheme="majorBidi"/>
          <w:noProof/>
          <w:sz w:val="28"/>
          <w:szCs w:val="28"/>
        </w:rPr>
      </w:pPr>
    </w:p>
    <w:p xmlns:wp14="http://schemas.microsoft.com/office/word/2010/wordml" w:rsidRPr="00077F2F" w:rsidR="00077F2F" w:rsidP="003D7F15" w:rsidRDefault="00077F2F" w14:paraId="41C8F396" wp14:textId="77777777">
      <w:pPr>
        <w:spacing w:after="290"/>
        <w:ind w:left="-5" w:right="259"/>
        <w:rPr>
          <w:rFonts w:asciiTheme="minorHAnsi" w:hAnsiTheme="minorHAnsi" w:cstheme="majorBidi"/>
          <w:noProof/>
          <w:sz w:val="28"/>
          <w:szCs w:val="28"/>
        </w:rPr>
      </w:pPr>
    </w:p>
    <w:p xmlns:wp14="http://schemas.microsoft.com/office/word/2010/wordml" w:rsidRPr="0051606A" w:rsidR="00423D77" w:rsidP="003D7F15" w:rsidRDefault="00423D77" w14:paraId="5CA49E7F" wp14:textId="77777777">
      <w:pPr>
        <w:spacing w:after="290"/>
        <w:ind w:left="-5" w:right="259"/>
        <w:rPr>
          <w:rFonts w:asciiTheme="minorHAnsi" w:hAnsiTheme="minorHAnsi"/>
          <w:b/>
          <w:bCs/>
          <w:color w:val="40C7C4"/>
          <w:sz w:val="28"/>
          <w:szCs w:val="28"/>
        </w:rPr>
      </w:pPr>
      <w:r>
        <w:rPr>
          <w:b/>
          <w:bCs/>
          <w:color w:val="40C7C4"/>
          <w:sz w:val="28"/>
          <w:szCs w:val="28"/>
        </w:rPr>
        <w:t>Costais rochtana</w:t>
      </w:r>
      <w:r>
        <w:rPr>
          <w:color w:val="40C7C4"/>
          <w:sz w:val="28"/>
          <w:szCs w:val="28"/>
        </w:rPr>
        <w:t xml:space="preserve"> </w:t>
      </w:r>
    </w:p>
    <w:p xmlns:wp14="http://schemas.microsoft.com/office/word/2010/wordml" w:rsidRPr="00077F2F" w:rsidR="00423D77" w:rsidP="003D7F15" w:rsidRDefault="00423D77" w14:paraId="4295BB6D" wp14:textId="77777777">
      <w:pPr>
        <w:spacing w:after="290"/>
        <w:ind w:left="-5" w:right="259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Anuas ar an méid is mó a cheadaítear, déanfaidh gach údarás áitiúil breithniú ar costais rochtana a bhaineann go sonrach le saothair á ndéanamh ag ealaíontóirí faoi mhíchumas agus/nó costais </w:t>
      </w:r>
      <w:proofErr w:type="spellStart"/>
      <w:r>
        <w:rPr>
          <w:sz w:val="28"/>
          <w:szCs w:val="28"/>
        </w:rPr>
        <w:t>neamhchaipitil</w:t>
      </w:r>
      <w:proofErr w:type="spellEnd"/>
      <w:r>
        <w:rPr>
          <w:sz w:val="28"/>
          <w:szCs w:val="28"/>
        </w:rPr>
        <w:t xml:space="preserve"> rochtana poiblí (e.g. tráchtaireacht fuaime, </w:t>
      </w:r>
      <w:proofErr w:type="spellStart"/>
      <w:r>
        <w:rPr>
          <w:sz w:val="28"/>
          <w:szCs w:val="28"/>
        </w:rPr>
        <w:t>ateangaireacht</w:t>
      </w:r>
      <w:proofErr w:type="spellEnd"/>
      <w:r>
        <w:rPr>
          <w:sz w:val="28"/>
          <w:szCs w:val="28"/>
        </w:rPr>
        <w:t xml:space="preserve">) i gcásanna ina mbaintear toradh poiblí amach i do thogra. </w:t>
      </w:r>
    </w:p>
    <w:p xmlns:wp14="http://schemas.microsoft.com/office/word/2010/wordml" w:rsidRPr="00077F2F" w:rsidR="00423D77" w:rsidP="003D7F15" w:rsidRDefault="00423D77" w14:paraId="1B019EAF" wp14:textId="77777777">
      <w:pPr>
        <w:spacing w:after="290"/>
        <w:ind w:left="-5" w:right="259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Úsáideann na húdaráis áitiúla an sainmhíniú ar mhíchumas a úsáidtear i </w:t>
      </w:r>
      <w:proofErr w:type="spellStart"/>
      <w:r>
        <w:rPr>
          <w:sz w:val="28"/>
          <w:szCs w:val="28"/>
        </w:rPr>
        <w:t>gCoinbhinsiún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ar Chearta Daoine faoi Mhíchumas, ina luaitear: ‘Tá i measc daoine faoi mhíchumas iad siúd a bhfuil </w:t>
      </w:r>
      <w:proofErr w:type="spellStart"/>
      <w:r>
        <w:rPr>
          <w:sz w:val="28"/>
          <w:szCs w:val="28"/>
        </w:rPr>
        <w:t>laguithe</w:t>
      </w:r>
      <w:proofErr w:type="spellEnd"/>
      <w:r>
        <w:rPr>
          <w:sz w:val="28"/>
          <w:szCs w:val="28"/>
        </w:rPr>
        <w:t xml:space="preserve"> fadtéarmacha fisiciúla, meabhrach, </w:t>
      </w:r>
      <w:proofErr w:type="spellStart"/>
      <w:r>
        <w:rPr>
          <w:sz w:val="28"/>
          <w:szCs w:val="28"/>
        </w:rPr>
        <w:t>intleachtúla</w:t>
      </w:r>
      <w:proofErr w:type="spellEnd"/>
      <w:r>
        <w:rPr>
          <w:sz w:val="28"/>
          <w:szCs w:val="28"/>
        </w:rPr>
        <w:t xml:space="preserve"> nó céadfacha orthu, a d’fhéadfadh, trí idirghníomhú le bacainní éagsúla, bac a chur ar a rannpháirtíocht iomlán agus éifeachtach sa tsochaí ar </w:t>
      </w:r>
      <w:proofErr w:type="spellStart"/>
      <w:r>
        <w:rPr>
          <w:sz w:val="28"/>
          <w:szCs w:val="28"/>
        </w:rPr>
        <w:t>chomhbhonn</w:t>
      </w:r>
      <w:proofErr w:type="spellEnd"/>
      <w:r>
        <w:rPr>
          <w:sz w:val="28"/>
          <w:szCs w:val="28"/>
        </w:rPr>
        <w:t xml:space="preserve"> le daoine eile.’ </w:t>
      </w:r>
    </w:p>
    <w:p xmlns:wp14="http://schemas.microsoft.com/office/word/2010/wordml" w:rsidRPr="00077F2F" w:rsidR="00423D77" w:rsidP="003D7F15" w:rsidRDefault="00423D77" w14:paraId="6AA33A4D" wp14:textId="77777777">
      <w:pPr>
        <w:spacing w:after="290"/>
        <w:ind w:left="-5" w:right="259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Más mian leat iarratas a dhéanamh ar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costais rochtana seo, cuir an t-eolas seo a leanas san áireamh, le do thoil, i d’iarratas: </w:t>
      </w:r>
    </w:p>
    <w:p xmlns:wp14="http://schemas.microsoft.com/office/word/2010/wordml" w:rsidRPr="00077F2F" w:rsidR="00423D77" w:rsidP="003D7F15" w:rsidRDefault="00B14001" w14:paraId="78FAC9DC" wp14:textId="77777777">
      <w:pPr>
        <w:spacing w:after="290"/>
        <w:ind w:left="-5" w:right="259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Cáipéis </w:t>
      </w:r>
      <w:proofErr w:type="gramStart"/>
      <w:r>
        <w:rPr>
          <w:sz w:val="28"/>
          <w:szCs w:val="28"/>
        </w:rPr>
        <w:t>ina</w:t>
      </w:r>
      <w:proofErr w:type="gramEnd"/>
      <w:r>
        <w:rPr>
          <w:sz w:val="28"/>
          <w:szCs w:val="28"/>
        </w:rPr>
        <w:t xml:space="preserve"> dtugtar cuntas ar do chostais rochtana agus na costais ghaolmhara. (Tá costais rochtana anuas ar an Sparánacht €5000)</w:t>
      </w:r>
    </w:p>
    <w:p xmlns:wp14="http://schemas.microsoft.com/office/word/2010/wordml" w:rsidR="0051606A" w:rsidP="0051606A" w:rsidRDefault="00423D77" w14:paraId="00A78125" wp14:textId="77777777">
      <w:pPr>
        <w:spacing w:after="290"/>
        <w:ind w:left="-5" w:right="259"/>
        <w:rPr>
          <w:rFonts w:asciiTheme="minorHAnsi" w:hAnsiTheme="minorHAnsi"/>
          <w:b/>
          <w:bCs/>
          <w:color w:val="40C7C4"/>
          <w:sz w:val="28"/>
          <w:szCs w:val="28"/>
        </w:rPr>
      </w:pPr>
      <w:r>
        <w:rPr>
          <w:b/>
          <w:bCs/>
          <w:color w:val="40C7C4"/>
          <w:sz w:val="28"/>
          <w:szCs w:val="28"/>
        </w:rPr>
        <w:t xml:space="preserve">Cad is costas rochtana </w:t>
      </w:r>
      <w:proofErr w:type="gramStart"/>
      <w:r>
        <w:rPr>
          <w:b/>
          <w:bCs/>
          <w:color w:val="40C7C4"/>
          <w:sz w:val="28"/>
          <w:szCs w:val="28"/>
        </w:rPr>
        <w:t>ann</w:t>
      </w:r>
      <w:proofErr w:type="gramEnd"/>
      <w:r>
        <w:rPr>
          <w:b/>
          <w:bCs/>
          <w:color w:val="40C7C4"/>
          <w:sz w:val="28"/>
          <w:szCs w:val="28"/>
        </w:rPr>
        <w:t>?</w:t>
      </w:r>
      <w:r>
        <w:rPr>
          <w:color w:val="40C7C4"/>
          <w:sz w:val="28"/>
          <w:szCs w:val="28"/>
        </w:rPr>
        <w:t xml:space="preserve"> </w:t>
      </w:r>
    </w:p>
    <w:p xmlns:wp14="http://schemas.microsoft.com/office/word/2010/wordml" w:rsidRPr="00077F2F" w:rsidR="0051606A" w:rsidP="0051606A" w:rsidRDefault="00423D77" w14:paraId="72C9F168" wp14:textId="77777777">
      <w:pPr>
        <w:spacing w:after="290"/>
        <w:ind w:left="-5" w:right="259"/>
        <w:rPr>
          <w:rFonts w:asciiTheme="minorHAnsi" w:hAnsiTheme="minorHAnsi"/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Is iad costais rochtana ar ealaíontóirí nó ar rannpháirtithe faoi mhíchumas aon riachtanais a d’fhéadfadh a bheith acu le bacainní a bhaint a d’fhéadfadh </w:t>
      </w:r>
      <w:proofErr w:type="gramStart"/>
      <w:r>
        <w:rPr>
          <w:sz w:val="28"/>
          <w:szCs w:val="28"/>
        </w:rPr>
        <w:t>bac</w:t>
      </w:r>
      <w:proofErr w:type="gramEnd"/>
      <w:r>
        <w:rPr>
          <w:sz w:val="28"/>
          <w:szCs w:val="28"/>
        </w:rPr>
        <w:t xml:space="preserve"> a chur orthu a dtogra a chríochnú. Is éard a d’fhéadfadh a bheith i gceist leis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costais seo ná costais i dtreo am breise a theastaíonn le gné de do thogra a chríochnú nó cúnamh breise a theastaíonn chun do ghníomhaíocht bheartaithe a </w:t>
      </w:r>
      <w:proofErr w:type="spellStart"/>
      <w:r>
        <w:rPr>
          <w:sz w:val="28"/>
          <w:szCs w:val="28"/>
        </w:rPr>
        <w:t>sholáthar.</w:t>
      </w:r>
      <w:r>
        <w:rPr>
          <w:b/>
          <w:bCs/>
          <w:color w:val="FFFFFF"/>
          <w:sz w:val="28"/>
          <w:szCs w:val="28"/>
        </w:rPr>
        <w:t>Tacaíochtaí</w:t>
      </w:r>
      <w:proofErr w:type="spellEnd"/>
      <w:r>
        <w:rPr>
          <w:b/>
          <w:bCs/>
          <w:color w:val="FFFFFF"/>
          <w:sz w:val="28"/>
          <w:szCs w:val="28"/>
        </w:rPr>
        <w:t xml:space="preserve"> Bre</w:t>
      </w:r>
      <w:r w:rsidR="00CF67F6">
        <w:rPr>
          <w:b/>
          <w:bCs/>
          <w:color w:val="FFFFFF"/>
          <w:sz w:val="28"/>
          <w:szCs w:val="28"/>
        </w:rPr>
        <w:t xml:space="preserve">ise </w:t>
      </w:r>
      <w:proofErr w:type="spellStart"/>
      <w:r w:rsidR="00CF67F6">
        <w:rPr>
          <w:b/>
          <w:bCs/>
          <w:color w:val="FFFFFF"/>
          <w:sz w:val="28"/>
          <w:szCs w:val="28"/>
        </w:rPr>
        <w:t>d’Fhaighteoir</w:t>
      </w:r>
      <w:proofErr w:type="spellEnd"/>
      <w:r w:rsidR="00CF67F6">
        <w:rPr>
          <w:b/>
          <w:bCs/>
          <w:color w:val="FFFFFF"/>
          <w:sz w:val="28"/>
          <w:szCs w:val="28"/>
        </w:rPr>
        <w:t xml:space="preserve"> na </w:t>
      </w:r>
    </w:p>
    <w:p xmlns:wp14="http://schemas.microsoft.com/office/word/2010/wordml" w:rsidRPr="0051606A" w:rsidR="00CA6FC6" w:rsidP="0051606A" w:rsidRDefault="0051606A" w14:paraId="1E7FB2D1" wp14:textId="77777777">
      <w:pPr>
        <w:spacing w:after="9"/>
        <w:ind w:left="79" w:right="78"/>
        <w:rPr>
          <w:rFonts w:asciiTheme="minorHAnsi" w:hAnsiTheme="minorHAnsi" w:cstheme="majorBidi"/>
          <w:b/>
          <w:bCs/>
          <w:color w:val="000099"/>
          <w:sz w:val="36"/>
          <w:szCs w:val="36"/>
          <w:u w:val="thick" w:color="40C7C4"/>
        </w:rPr>
      </w:pPr>
      <w:r>
        <w:rPr>
          <w:b/>
          <w:bCs/>
          <w:color w:val="000099"/>
          <w:sz w:val="36"/>
          <w:szCs w:val="36"/>
          <w:u w:val="thick" w:color="40C7C4"/>
        </w:rPr>
        <w:t xml:space="preserve">Tacaíochtaí Breise </w:t>
      </w:r>
      <w:proofErr w:type="spellStart"/>
      <w:r>
        <w:rPr>
          <w:b/>
          <w:bCs/>
          <w:color w:val="000099"/>
          <w:sz w:val="36"/>
          <w:szCs w:val="36"/>
          <w:u w:val="thick" w:color="40C7C4"/>
        </w:rPr>
        <w:t>d’Fhaighteoir</w:t>
      </w:r>
      <w:proofErr w:type="spellEnd"/>
      <w:r>
        <w:rPr>
          <w:b/>
          <w:bCs/>
          <w:color w:val="000099"/>
          <w:sz w:val="36"/>
          <w:szCs w:val="36"/>
          <w:u w:val="thick" w:color="40C7C4"/>
        </w:rPr>
        <w:t xml:space="preserve"> </w:t>
      </w:r>
      <w:proofErr w:type="gramStart"/>
      <w:r>
        <w:rPr>
          <w:b/>
          <w:bCs/>
          <w:color w:val="000099"/>
          <w:sz w:val="36"/>
          <w:szCs w:val="36"/>
          <w:u w:val="thick" w:color="40C7C4"/>
        </w:rPr>
        <w:t>na</w:t>
      </w:r>
      <w:proofErr w:type="gramEnd"/>
      <w:r>
        <w:rPr>
          <w:b/>
          <w:bCs/>
          <w:color w:val="000099"/>
          <w:sz w:val="36"/>
          <w:szCs w:val="36"/>
          <w:u w:val="thick" w:color="40C7C4"/>
        </w:rPr>
        <w:t xml:space="preserve"> Sparánachta</w:t>
      </w:r>
      <w:r>
        <w:rPr>
          <w:b/>
          <w:bCs/>
          <w:color w:val="FFFFFF"/>
          <w:sz w:val="28"/>
          <w:szCs w:val="28"/>
        </w:rPr>
        <w:t xml:space="preserve"> Tacaíochtaí </w:t>
      </w:r>
      <w:proofErr w:type="spellStart"/>
      <w:r>
        <w:rPr>
          <w:b/>
          <w:bCs/>
          <w:color w:val="FFFFFF"/>
          <w:sz w:val="28"/>
          <w:szCs w:val="28"/>
        </w:rPr>
        <w:t>d’Fhaighteoir</w:t>
      </w:r>
      <w:proofErr w:type="spellEnd"/>
      <w:r>
        <w:rPr>
          <w:b/>
          <w:bCs/>
          <w:color w:val="FFFFFF"/>
          <w:sz w:val="28"/>
          <w:szCs w:val="28"/>
        </w:rPr>
        <w:t xml:space="preserve"> na Sparánachta</w:t>
      </w:r>
    </w:p>
    <w:p xmlns:wp14="http://schemas.microsoft.com/office/word/2010/wordml" w:rsidRPr="00077F2F" w:rsidR="00CA6FC6" w:rsidP="00CA6FC6" w:rsidRDefault="00CA6FC6" w14:paraId="336C8D35" wp14:textId="77777777">
      <w:pPr>
        <w:spacing w:after="336"/>
        <w:ind w:left="165"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Beidh teacht </w:t>
      </w:r>
      <w:proofErr w:type="gramStart"/>
      <w:r>
        <w:rPr>
          <w:rFonts w:cstheme="majorBidi"/>
          <w:sz w:val="28"/>
          <w:szCs w:val="28"/>
        </w:rPr>
        <w:t>ag</w:t>
      </w:r>
      <w:proofErr w:type="gramEnd"/>
      <w:r>
        <w:rPr>
          <w:rFonts w:cstheme="majorBidi"/>
          <w:sz w:val="28"/>
          <w:szCs w:val="28"/>
        </w:rPr>
        <w:t xml:space="preserve"> faighteoirí na Sparánachta ar thacaíochtaí breise, an méid seo a leanas ina measc: </w:t>
      </w:r>
    </w:p>
    <w:p xmlns:wp14="http://schemas.microsoft.com/office/word/2010/wordml" w:rsidRPr="00077F2F" w:rsidR="00CA6FC6" w:rsidP="00CA6FC6" w:rsidRDefault="00E55FB0" w14:paraId="24513108" wp14:textId="77777777">
      <w:pPr>
        <w:pStyle w:val="ListParagraph"/>
        <w:numPr>
          <w:ilvl w:val="0"/>
          <w:numId w:val="3"/>
        </w:numPr>
        <w:spacing w:after="336"/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Roinnt cruinnithe ar líne. Éascófar </w:t>
      </w:r>
      <w:proofErr w:type="gramStart"/>
      <w:r>
        <w:rPr>
          <w:rFonts w:cstheme="majorBidi"/>
          <w:sz w:val="28"/>
          <w:szCs w:val="28"/>
        </w:rPr>
        <w:t>na</w:t>
      </w:r>
      <w:proofErr w:type="gramEnd"/>
      <w:r>
        <w:rPr>
          <w:rFonts w:cstheme="majorBidi"/>
          <w:sz w:val="28"/>
          <w:szCs w:val="28"/>
        </w:rPr>
        <w:t xml:space="preserve"> cruinnithe seo agus cuirfear an deis ar fáil iontu le líonrú agus foghlaim idir piaraí a dhéanamh. Beartaítear nach mbeidh breis agus trí chruinniú </w:t>
      </w:r>
      <w:proofErr w:type="gramStart"/>
      <w:r>
        <w:rPr>
          <w:rFonts w:cstheme="majorBidi"/>
          <w:sz w:val="28"/>
          <w:szCs w:val="28"/>
        </w:rPr>
        <w:t>ann</w:t>
      </w:r>
      <w:proofErr w:type="gramEnd"/>
      <w:r>
        <w:rPr>
          <w:rFonts w:cstheme="majorBidi"/>
          <w:sz w:val="28"/>
          <w:szCs w:val="28"/>
        </w:rPr>
        <w:t>, agus mairfidh gach seisiún thart ar 45 nóiméad (tá sé ina riachtanas den sparánacht go ngealltar d’fhreastal ar na seisiúin seo).</w:t>
      </w:r>
    </w:p>
    <w:p xmlns:wp14="http://schemas.microsoft.com/office/word/2010/wordml" w:rsidRPr="00077F2F" w:rsidR="008711FF" w:rsidP="00CA6FC6" w:rsidRDefault="00CA6FC6" w14:paraId="790FAB62" wp14:textId="77777777">
      <w:pPr>
        <w:pStyle w:val="ListParagraph"/>
        <w:numPr>
          <w:ilvl w:val="0"/>
          <w:numId w:val="3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Anuas air seo, beidh sraith tacaíochtaí boga ar fáil don fhaighteoir, eolas, comhairle, agus treoir </w:t>
      </w:r>
      <w:proofErr w:type="gramStart"/>
      <w:r>
        <w:rPr>
          <w:rFonts w:cstheme="majorBidi"/>
          <w:sz w:val="28"/>
          <w:szCs w:val="28"/>
        </w:rPr>
        <w:t>ina</w:t>
      </w:r>
      <w:proofErr w:type="gramEnd"/>
      <w:r>
        <w:rPr>
          <w:rFonts w:cstheme="majorBidi"/>
          <w:sz w:val="28"/>
          <w:szCs w:val="28"/>
        </w:rPr>
        <w:t xml:space="preserve"> measc. Is féidir </w:t>
      </w:r>
      <w:proofErr w:type="gramStart"/>
      <w:r>
        <w:rPr>
          <w:rFonts w:cstheme="majorBidi"/>
          <w:sz w:val="28"/>
          <w:szCs w:val="28"/>
        </w:rPr>
        <w:t>an</w:t>
      </w:r>
      <w:proofErr w:type="gramEnd"/>
      <w:r>
        <w:rPr>
          <w:rFonts w:cstheme="majorBidi"/>
          <w:sz w:val="28"/>
          <w:szCs w:val="28"/>
        </w:rPr>
        <w:t xml:space="preserve"> tacaíocht seo a fháil, más gá, i rith na tréimhse ina mbeidh an sparánacht i bhfeidhm. </w:t>
      </w:r>
    </w:p>
    <w:p xmlns:wp14="http://schemas.microsoft.com/office/word/2010/wordml" w:rsidRPr="0051606A" w:rsidR="00E1574E" w:rsidP="0051606A" w:rsidRDefault="00CA6FC6" w14:paraId="405B4EC5" wp14:textId="77777777">
      <w:pPr>
        <w:pStyle w:val="ListParagraph"/>
        <w:numPr>
          <w:ilvl w:val="0"/>
          <w:numId w:val="3"/>
        </w:numPr>
        <w:spacing w:after="152"/>
        <w:ind w:left="10" w:right="210" w:hanging="10"/>
        <w:rPr>
          <w:rFonts w:asciiTheme="minorHAnsi" w:hAnsiTheme="minorHAns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Caithfidh </w:t>
      </w:r>
      <w:proofErr w:type="gramStart"/>
      <w:r>
        <w:rPr>
          <w:rFonts w:cstheme="majorBidi"/>
          <w:sz w:val="28"/>
          <w:szCs w:val="28"/>
        </w:rPr>
        <w:t>an</w:t>
      </w:r>
      <w:proofErr w:type="gramEnd"/>
      <w:r>
        <w:rPr>
          <w:rFonts w:cstheme="majorBidi"/>
          <w:sz w:val="28"/>
          <w:szCs w:val="28"/>
        </w:rPr>
        <w:t xml:space="preserve"> t-iarratasóir rathúil tabhairt faoi phróiseas measúnaithe freisin.</w:t>
      </w:r>
    </w:p>
    <w:p xmlns:wp14="http://schemas.microsoft.com/office/word/2010/wordml" w:rsidR="0051606A" w:rsidP="0051606A" w:rsidRDefault="0051606A" w14:paraId="1CA1FFF5" wp14:textId="77777777">
      <w:pPr>
        <w:spacing w:after="9"/>
        <w:ind w:left="79" w:right="78"/>
        <w:rPr>
          <w:rFonts w:asciiTheme="minorHAnsi" w:hAnsiTheme="minorHAnsi" w:cstheme="majorBidi"/>
          <w:b/>
          <w:bCs/>
          <w:sz w:val="28"/>
          <w:szCs w:val="28"/>
        </w:rPr>
      </w:pPr>
      <w:r>
        <w:rPr>
          <w:rFonts w:cstheme="majorBidi"/>
          <w:b/>
          <w:bCs/>
          <w:color w:val="000099"/>
          <w:sz w:val="36"/>
          <w:szCs w:val="36"/>
          <w:u w:val="thick" w:color="40C7C4"/>
        </w:rPr>
        <w:t>Cáilitheacht</w:t>
      </w:r>
    </w:p>
    <w:p xmlns:wp14="http://schemas.microsoft.com/office/word/2010/wordml" w:rsidRPr="0051606A" w:rsidR="00E1574E" w:rsidRDefault="00CA6FC6" w14:paraId="24618C1C" wp14:textId="77777777">
      <w:pPr>
        <w:spacing w:after="338"/>
        <w:ind w:left="54" w:right="24"/>
        <w:rPr>
          <w:rFonts w:asciiTheme="minorHAnsi" w:hAnsiTheme="minorHAnsi" w:cstheme="majorBidi"/>
          <w:b/>
          <w:bCs/>
          <w:color w:val="40C7C4"/>
          <w:sz w:val="28"/>
          <w:szCs w:val="28"/>
        </w:rPr>
      </w:pPr>
      <w:r>
        <w:rPr>
          <w:rFonts w:cstheme="majorBidi"/>
          <w:b/>
          <w:bCs/>
          <w:color w:val="40C7C4"/>
          <w:sz w:val="28"/>
          <w:szCs w:val="28"/>
        </w:rPr>
        <w:t xml:space="preserve">Chun iarratas a dhéanamh ar </w:t>
      </w:r>
      <w:proofErr w:type="gramStart"/>
      <w:r>
        <w:rPr>
          <w:rFonts w:cstheme="majorBidi"/>
          <w:b/>
          <w:bCs/>
          <w:color w:val="40C7C4"/>
          <w:sz w:val="28"/>
          <w:szCs w:val="28"/>
        </w:rPr>
        <w:t>an</w:t>
      </w:r>
      <w:proofErr w:type="gramEnd"/>
      <w:r>
        <w:rPr>
          <w:rFonts w:cstheme="majorBidi"/>
          <w:b/>
          <w:bCs/>
          <w:color w:val="40C7C4"/>
          <w:sz w:val="28"/>
          <w:szCs w:val="28"/>
        </w:rPr>
        <w:t xml:space="preserve"> sparánacht seo, caithfidh iarratasóirí na coinníollacha seo a leanas a shásamh:</w:t>
      </w:r>
    </w:p>
    <w:p xmlns:wp14="http://schemas.microsoft.com/office/word/2010/wordml" w:rsidRPr="00077F2F" w:rsidR="00E1574E" w:rsidP="00FD4795" w:rsidRDefault="00E55FB0" w14:paraId="22A03B19" wp14:textId="77777777">
      <w:pPr>
        <w:pStyle w:val="ListParagraph"/>
        <w:numPr>
          <w:ilvl w:val="0"/>
          <w:numId w:val="2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Caithfear a bheith </w:t>
      </w:r>
      <w:proofErr w:type="gramStart"/>
      <w:r>
        <w:rPr>
          <w:rFonts w:cstheme="majorBidi"/>
          <w:sz w:val="28"/>
          <w:szCs w:val="28"/>
        </w:rPr>
        <w:t>ina</w:t>
      </w:r>
      <w:proofErr w:type="gramEnd"/>
      <w:r>
        <w:rPr>
          <w:rFonts w:cstheme="majorBidi"/>
          <w:sz w:val="28"/>
          <w:szCs w:val="28"/>
        </w:rPr>
        <w:t xml:space="preserve"> n-ealaíontóir gairmiúil, mar a léirítear ina CV.</w:t>
      </w:r>
    </w:p>
    <w:p xmlns:wp14="http://schemas.microsoft.com/office/word/2010/wordml" w:rsidR="00FD4795" w:rsidP="00FD4795" w:rsidRDefault="00E55FB0" w14:paraId="02B2C0A9" wp14:textId="77777777">
      <w:pPr>
        <w:ind w:left="54" w:right="24"/>
        <w:rPr>
          <w:rFonts w:asciiTheme="minorHAnsi" w:hAnsiTheme="minorHAnsi" w:cstheme="majorBidi"/>
          <w:i/>
          <w:iCs/>
          <w:sz w:val="28"/>
          <w:szCs w:val="28"/>
        </w:rPr>
      </w:pPr>
      <w:r>
        <w:rPr>
          <w:rFonts w:cstheme="majorBidi"/>
          <w:sz w:val="28"/>
          <w:szCs w:val="28"/>
        </w:rPr>
        <w:t xml:space="preserve"> </w:t>
      </w:r>
      <w:r>
        <w:rPr>
          <w:rFonts w:cstheme="majorBidi"/>
          <w:i/>
          <w:iCs/>
          <w:sz w:val="28"/>
          <w:szCs w:val="28"/>
        </w:rPr>
        <w:t xml:space="preserve">Is é </w:t>
      </w:r>
      <w:proofErr w:type="gramStart"/>
      <w:r>
        <w:rPr>
          <w:rFonts w:cstheme="majorBidi"/>
          <w:i/>
          <w:iCs/>
          <w:sz w:val="28"/>
          <w:szCs w:val="28"/>
        </w:rPr>
        <w:t>an</w:t>
      </w:r>
      <w:proofErr w:type="gramEnd"/>
      <w:r>
        <w:rPr>
          <w:rFonts w:cstheme="majorBidi"/>
          <w:i/>
          <w:iCs/>
          <w:sz w:val="28"/>
          <w:szCs w:val="28"/>
        </w:rPr>
        <w:t xml:space="preserve"> sainmhíniú a thugtar ar ealaíontóir gairmiúil duine aonair ar aois ar bith agus a oibríonn i bhfoirm ealaíne ar bith, a bhfuil cuntas teiste follasach acu i gcleachtas ealaíon gairmiúil, ach ní féidir leo ioncam a thuilleamh go leanúnach/go heisiach óna gcleachtas ealaíon.</w:t>
      </w:r>
      <w:r>
        <w:rPr>
          <w:rFonts w:cstheme="majorBidi"/>
          <w:sz w:val="28"/>
          <w:szCs w:val="28"/>
        </w:rPr>
        <w:t xml:space="preserve"> </w:t>
      </w:r>
      <w:proofErr w:type="gramStart"/>
      <w:r>
        <w:rPr>
          <w:rFonts w:cstheme="majorBidi"/>
          <w:i/>
          <w:iCs/>
          <w:sz w:val="28"/>
          <w:szCs w:val="28"/>
        </w:rPr>
        <w:t>Daoine a síleann/a síleann a bpiaraí gur ealaíontóirí gairmiúla iad.</w:t>
      </w:r>
      <w:proofErr w:type="gramEnd"/>
    </w:p>
    <w:p xmlns:wp14="http://schemas.microsoft.com/office/word/2010/wordml" w:rsidRPr="00077F2F" w:rsidR="0051606A" w:rsidP="00FD4795" w:rsidRDefault="0051606A" w14:paraId="72A3D3EC" wp14:textId="77777777">
      <w:pPr>
        <w:ind w:left="54" w:right="24"/>
        <w:rPr>
          <w:rFonts w:asciiTheme="minorHAnsi" w:hAnsiTheme="minorHAnsi" w:cstheme="majorBidi"/>
          <w:i/>
          <w:iCs/>
          <w:sz w:val="28"/>
          <w:szCs w:val="28"/>
        </w:rPr>
      </w:pPr>
    </w:p>
    <w:p xmlns:wp14="http://schemas.microsoft.com/office/word/2010/wordml" w:rsidRPr="00077F2F" w:rsidR="00FD4795" w:rsidP="00FD4795" w:rsidRDefault="00FD4795" w14:paraId="11FDB39D" wp14:textId="77777777">
      <w:pPr>
        <w:pStyle w:val="ListParagraph"/>
        <w:numPr>
          <w:ilvl w:val="0"/>
          <w:numId w:val="1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>Caithfear a bheith ina n-ealaíontóir faoi mhíchumas</w:t>
      </w:r>
    </w:p>
    <w:p xmlns:wp14="http://schemas.microsoft.com/office/word/2010/wordml" w:rsidR="00D5621E" w:rsidP="00D5621E" w:rsidRDefault="00D5621E" w14:paraId="44AAFDCD" wp14:textId="77777777">
      <w:pPr>
        <w:ind w:right="24"/>
        <w:rPr>
          <w:rFonts w:asciiTheme="minorHAnsi" w:hAnsiTheme="minorHAnsi" w:cstheme="majorBidi"/>
          <w:i/>
          <w:iCs/>
          <w:sz w:val="28"/>
          <w:szCs w:val="28"/>
        </w:rPr>
      </w:pPr>
      <w:proofErr w:type="gramStart"/>
      <w:r>
        <w:rPr>
          <w:rFonts w:cstheme="majorBidi"/>
          <w:i/>
          <w:iCs/>
          <w:sz w:val="28"/>
          <w:szCs w:val="28"/>
        </w:rPr>
        <w:t xml:space="preserve">‘Tá i measc daoine faoi mhíchumas iad siúd a bhfuil </w:t>
      </w:r>
      <w:proofErr w:type="spellStart"/>
      <w:r>
        <w:rPr>
          <w:rFonts w:cstheme="majorBidi"/>
          <w:i/>
          <w:iCs/>
          <w:sz w:val="28"/>
          <w:szCs w:val="28"/>
        </w:rPr>
        <w:t>laguithe</w:t>
      </w:r>
      <w:proofErr w:type="spellEnd"/>
      <w:r>
        <w:rPr>
          <w:rFonts w:cstheme="majorBidi"/>
          <w:i/>
          <w:iCs/>
          <w:sz w:val="28"/>
          <w:szCs w:val="28"/>
        </w:rPr>
        <w:t xml:space="preserve"> fadtéarmacha fisiciúla, meabhrach, </w:t>
      </w:r>
      <w:proofErr w:type="spellStart"/>
      <w:r>
        <w:rPr>
          <w:rFonts w:cstheme="majorBidi"/>
          <w:i/>
          <w:iCs/>
          <w:sz w:val="28"/>
          <w:szCs w:val="28"/>
        </w:rPr>
        <w:t>intleachtúla</w:t>
      </w:r>
      <w:proofErr w:type="spellEnd"/>
      <w:r>
        <w:rPr>
          <w:rFonts w:cstheme="majorBidi"/>
          <w:i/>
          <w:iCs/>
          <w:sz w:val="28"/>
          <w:szCs w:val="28"/>
        </w:rPr>
        <w:t xml:space="preserve"> nó céadfacha orthu, a d’fhéadfadh, trí idirghníomhú le bacainní éagsúla, bac a chur ar a rannpháirtíocht iomlán agus éifeachtach sa tsochaí ar </w:t>
      </w:r>
      <w:proofErr w:type="spellStart"/>
      <w:r>
        <w:rPr>
          <w:rFonts w:cstheme="majorBidi"/>
          <w:i/>
          <w:iCs/>
          <w:sz w:val="28"/>
          <w:szCs w:val="28"/>
        </w:rPr>
        <w:t>chomhbhonn</w:t>
      </w:r>
      <w:proofErr w:type="spellEnd"/>
      <w:r>
        <w:rPr>
          <w:rFonts w:cstheme="majorBidi"/>
          <w:i/>
          <w:iCs/>
          <w:sz w:val="28"/>
          <w:szCs w:val="28"/>
        </w:rPr>
        <w:t xml:space="preserve"> le daoine eile.’</w:t>
      </w:r>
      <w:proofErr w:type="gramEnd"/>
      <w:r>
        <w:rPr>
          <w:rFonts w:cstheme="majorBidi"/>
          <w:sz w:val="28"/>
          <w:szCs w:val="28"/>
        </w:rPr>
        <w:t xml:space="preserve"> </w:t>
      </w:r>
    </w:p>
    <w:p xmlns:wp14="http://schemas.microsoft.com/office/word/2010/wordml" w:rsidRPr="00D5621E" w:rsidR="0051606A" w:rsidP="00D5621E" w:rsidRDefault="0051606A" w14:paraId="0D0B940D" wp14:textId="77777777">
      <w:pPr>
        <w:ind w:right="24"/>
        <w:rPr>
          <w:rFonts w:asciiTheme="minorHAnsi" w:hAnsiTheme="minorHAnsi" w:cstheme="majorBidi"/>
          <w:i/>
          <w:iCs/>
          <w:sz w:val="28"/>
          <w:szCs w:val="28"/>
        </w:rPr>
      </w:pPr>
    </w:p>
    <w:p xmlns:wp14="http://schemas.microsoft.com/office/word/2010/wordml" w:rsidRPr="00D5621E" w:rsidR="00FD4795" w:rsidP="00D5621E" w:rsidRDefault="00FD4795" w14:paraId="47A5AB5F" wp14:textId="77777777">
      <w:pPr>
        <w:pStyle w:val="ListParagraph"/>
        <w:numPr>
          <w:ilvl w:val="0"/>
          <w:numId w:val="1"/>
        </w:numPr>
        <w:ind w:right="24"/>
        <w:rPr>
          <w:rFonts w:asciiTheme="minorHAnsi" w:hAnsiTheme="minorHAnsi" w:cstheme="majorBidi"/>
          <w:i/>
          <w:iCs/>
          <w:sz w:val="28"/>
          <w:szCs w:val="28"/>
        </w:rPr>
      </w:pPr>
      <w:r>
        <w:rPr>
          <w:rFonts w:cstheme="majorBidi"/>
          <w:sz w:val="28"/>
          <w:szCs w:val="28"/>
        </w:rPr>
        <w:t>Caithfear a bheith níos sine ná 18 mbliana d’aois</w:t>
      </w:r>
    </w:p>
    <w:p xmlns:wp14="http://schemas.microsoft.com/office/word/2010/wordml" w:rsidRPr="00077F2F" w:rsidR="00FD4795" w:rsidP="00FD4795" w:rsidRDefault="00FD4795" w14:paraId="1C7BD66E" wp14:textId="77777777">
      <w:pPr>
        <w:pStyle w:val="ListParagraph"/>
        <w:numPr>
          <w:ilvl w:val="0"/>
          <w:numId w:val="1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>Caithfear a bheith ina gcónaí agus ag obair i gceann de na limistéir údaráis áitiúil – an Clár, Cathair na Gaillimhe nó Maigh Eo</w:t>
      </w:r>
    </w:p>
    <w:p xmlns:wp14="http://schemas.microsoft.com/office/word/2010/wordml" w:rsidRPr="0051606A" w:rsidR="00FD4795" w:rsidP="00FD4795" w:rsidRDefault="00FD4795" w14:paraId="0E27B00A" wp14:textId="77777777">
      <w:pPr>
        <w:ind w:right="24"/>
        <w:rPr>
          <w:rFonts w:asciiTheme="minorHAnsi" w:hAnsiTheme="minorHAnsi" w:cstheme="majorBidi"/>
          <w:color w:val="40C7C4"/>
          <w:sz w:val="28"/>
          <w:szCs w:val="28"/>
        </w:rPr>
      </w:pPr>
    </w:p>
    <w:p xmlns:wp14="http://schemas.microsoft.com/office/word/2010/wordml" w:rsidRPr="0051606A" w:rsidR="00E1574E" w:rsidP="00FD4795" w:rsidRDefault="00FD4795" w14:paraId="35A070FF" wp14:textId="77777777">
      <w:pPr>
        <w:ind w:right="24"/>
        <w:rPr>
          <w:rFonts w:asciiTheme="minorHAnsi" w:hAnsiTheme="minorHAnsi" w:cstheme="majorBidi"/>
          <w:b/>
          <w:bCs/>
          <w:color w:val="40C7C4"/>
          <w:sz w:val="28"/>
          <w:szCs w:val="28"/>
        </w:rPr>
      </w:pPr>
      <w:r>
        <w:rPr>
          <w:rFonts w:cstheme="majorBidi"/>
          <w:b/>
          <w:bCs/>
          <w:color w:val="40C7C4"/>
          <w:sz w:val="28"/>
          <w:szCs w:val="28"/>
        </w:rPr>
        <w:t>Ní ghlacfar le hiarratais ó/le haghaidh:</w:t>
      </w:r>
    </w:p>
    <w:p xmlns:wp14="http://schemas.microsoft.com/office/word/2010/wordml" w:rsidRPr="00077F2F" w:rsidR="00701B7B" w:rsidP="00701B7B" w:rsidRDefault="00701B7B" w14:paraId="54DC2EB1" wp14:textId="77777777">
      <w:pPr>
        <w:pStyle w:val="ListParagraph"/>
        <w:numPr>
          <w:ilvl w:val="0"/>
          <w:numId w:val="4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Iarratasóirí in oideachas lánaimseartha </w:t>
      </w:r>
    </w:p>
    <w:p xmlns:wp14="http://schemas.microsoft.com/office/word/2010/wordml" w:rsidRPr="00077F2F" w:rsidR="00701B7B" w:rsidP="00701B7B" w:rsidRDefault="00701B7B" w14:paraId="5A9A6E1E" wp14:textId="77777777">
      <w:pPr>
        <w:pStyle w:val="ListParagraph"/>
        <w:numPr>
          <w:ilvl w:val="0"/>
          <w:numId w:val="4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>Iarratais ó ealaíontóirí ó áiteanna lasmuigh de na limistéir a liostaítear</w:t>
      </w:r>
    </w:p>
    <w:p xmlns:wp14="http://schemas.microsoft.com/office/word/2010/wordml" w:rsidR="0051606A" w:rsidP="0051606A" w:rsidRDefault="00701B7B" w14:paraId="3D7812F4" wp14:textId="77777777">
      <w:pPr>
        <w:pStyle w:val="ListParagraph"/>
        <w:numPr>
          <w:ilvl w:val="0"/>
          <w:numId w:val="4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>Grúpaí agus eagraíochtaí</w:t>
      </w:r>
    </w:p>
    <w:p xmlns:wp14="http://schemas.microsoft.com/office/word/2010/wordml" w:rsidRPr="0051606A" w:rsidR="0051606A" w:rsidP="0051606A" w:rsidRDefault="002B1326" w14:paraId="157A6508" wp14:textId="77777777">
      <w:pPr>
        <w:pStyle w:val="ListParagraph"/>
        <w:numPr>
          <w:ilvl w:val="0"/>
          <w:numId w:val="4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>Chun tacú le gníomhaíocht tráchtála</w:t>
      </w:r>
      <w:bookmarkStart w:name="_Hlk178339144" w:id="1"/>
    </w:p>
    <w:bookmarkEnd w:id="1"/>
    <w:p xmlns:wp14="http://schemas.microsoft.com/office/word/2010/wordml" w:rsidRPr="0051606A" w:rsidR="0051606A" w:rsidP="4B06BD21" w:rsidRDefault="0051606A" w14:paraId="0B0977EF" wp14:textId="63EDB743">
      <w:pPr>
        <w:spacing w:after="9"/>
        <w:ind w:right="78"/>
        <w:rPr>
          <w:rFonts w:ascii="Aptos" w:hAnsi="Aptos" w:cs="Times New Roman" w:asciiTheme="minorAscii" w:hAnsiTheme="minorAscii" w:cstheme="majorBidi"/>
          <w:b w:val="1"/>
          <w:bCs w:val="1"/>
          <w:color w:val="000099"/>
          <w:sz w:val="36"/>
          <w:szCs w:val="36"/>
          <w:u w:val="thick" w:color="40C7C4"/>
        </w:rPr>
      </w:pPr>
      <w:r w:rsidRPr="4B06BD21" w:rsidR="7689B4AA">
        <w:rPr>
          <w:rFonts w:cs="Times New Roman" w:cstheme="majorBidi"/>
          <w:b w:val="1"/>
          <w:bCs w:val="1"/>
          <w:color w:val="000099"/>
          <w:sz w:val="36"/>
          <w:szCs w:val="36"/>
          <w:u w:val="thick"/>
        </w:rPr>
        <w:t>Cén Chaoi</w:t>
      </w:r>
      <w:r w:rsidRPr="4B06BD21" w:rsidR="0051606A">
        <w:rPr>
          <w:rFonts w:cs="Times New Roman" w:cstheme="majorBidi"/>
          <w:b w:val="1"/>
          <w:bCs w:val="1"/>
          <w:color w:val="000099"/>
          <w:sz w:val="36"/>
          <w:szCs w:val="36"/>
          <w:u w:val="thick"/>
        </w:rPr>
        <w:t xml:space="preserve"> </w:t>
      </w:r>
      <w:r w:rsidRPr="4B06BD21" w:rsidR="0051606A">
        <w:rPr>
          <w:rFonts w:cs="Times New Roman" w:cstheme="majorBidi"/>
          <w:b w:val="1"/>
          <w:bCs w:val="1"/>
          <w:color w:val="000099"/>
          <w:sz w:val="36"/>
          <w:szCs w:val="36"/>
          <w:u w:val="thick"/>
        </w:rPr>
        <w:t>Iarratas</w:t>
      </w:r>
      <w:r w:rsidRPr="4B06BD21" w:rsidR="0051606A">
        <w:rPr>
          <w:rFonts w:cs="Times New Roman" w:cstheme="majorBidi"/>
          <w:b w:val="1"/>
          <w:bCs w:val="1"/>
          <w:color w:val="000099"/>
          <w:sz w:val="36"/>
          <w:szCs w:val="36"/>
          <w:u w:val="thick"/>
        </w:rPr>
        <w:t xml:space="preserve"> a </w:t>
      </w:r>
      <w:r w:rsidRPr="4B06BD21" w:rsidR="0051606A">
        <w:rPr>
          <w:rFonts w:cs="Times New Roman" w:cstheme="majorBidi"/>
          <w:b w:val="1"/>
          <w:bCs w:val="1"/>
          <w:color w:val="000099"/>
          <w:sz w:val="36"/>
          <w:szCs w:val="36"/>
          <w:u w:val="thick"/>
        </w:rPr>
        <w:t>Dhéanamh</w:t>
      </w:r>
    </w:p>
    <w:p xmlns:wp14="http://schemas.microsoft.com/office/word/2010/wordml" w:rsidR="0051606A" w:rsidP="0067437C" w:rsidRDefault="0051606A" w14:paraId="60061E4C" wp14:textId="77777777">
      <w:pPr>
        <w:ind w:right="24"/>
        <w:rPr>
          <w:rFonts w:asciiTheme="minorHAnsi" w:hAnsiTheme="minorHAnsi" w:cstheme="majorBidi"/>
          <w:sz w:val="28"/>
          <w:szCs w:val="28"/>
        </w:rPr>
      </w:pPr>
    </w:p>
    <w:p xmlns:wp14="http://schemas.microsoft.com/office/word/2010/wordml" w:rsidRPr="00077F2F" w:rsidR="00E1574E" w:rsidP="0067437C" w:rsidRDefault="00E55FB0" w14:paraId="0590E986" wp14:textId="77777777">
      <w:pPr>
        <w:ind w:right="24"/>
        <w:rPr>
          <w:rFonts w:asciiTheme="minorHAnsi" w:hAnsiTheme="minorHAnsi" w:cstheme="majorBidi"/>
          <w:sz w:val="28"/>
          <w:szCs w:val="28"/>
        </w:rPr>
      </w:pPr>
      <w:proofErr w:type="gramStart"/>
      <w:r>
        <w:rPr>
          <w:rFonts w:cstheme="majorBidi"/>
          <w:sz w:val="28"/>
          <w:szCs w:val="28"/>
        </w:rPr>
        <w:t>Caithfidh iarratasóirí an fhoirm iarratais a líonadh agus a sheoladh ar aghaidh, chomh maith le C.V. agus ábhair ábhartha thacaíochta.</w:t>
      </w:r>
      <w:proofErr w:type="gramEnd"/>
    </w:p>
    <w:p xmlns:wp14="http://schemas.microsoft.com/office/word/2010/wordml" w:rsidRPr="00077F2F" w:rsidR="00E1574E" w:rsidP="0067437C" w:rsidRDefault="00E55FB0" w14:paraId="471BB3AB" wp14:textId="77777777">
      <w:p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Is féidir glacadh le foirmeacha i bhformáid MS Word nó PDF (10MB ar a mhéid) agus is féidir iad a sheoladh </w:t>
      </w:r>
      <w:proofErr w:type="gramStart"/>
      <w:r>
        <w:rPr>
          <w:rFonts w:cstheme="majorBidi"/>
          <w:sz w:val="28"/>
          <w:szCs w:val="28"/>
        </w:rPr>
        <w:t>sa</w:t>
      </w:r>
      <w:proofErr w:type="gramEnd"/>
      <w:r>
        <w:rPr>
          <w:rFonts w:cstheme="majorBidi"/>
          <w:sz w:val="28"/>
          <w:szCs w:val="28"/>
        </w:rPr>
        <w:t xml:space="preserve"> phost, ar ríomhphost, nó iad a sheachadadh de láimh.</w:t>
      </w:r>
    </w:p>
    <w:p xmlns:wp14="http://schemas.microsoft.com/office/word/2010/wordml" w:rsidR="003D7F15" w:rsidP="001F7A82" w:rsidRDefault="00E55FB0" w14:paraId="3508C0CC" wp14:textId="77777777">
      <w:p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Caithfear iarratais a sheoladh ar aghaidh ar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spriocdháta a luaitear nó roimhe. </w:t>
      </w:r>
      <w:r>
        <w:rPr>
          <w:sz w:val="28"/>
          <w:szCs w:val="28"/>
          <w:highlight w:val="yellow"/>
        </w:rPr>
        <w:t xml:space="preserve">Dé Máirt, </w:t>
      </w:r>
      <w:proofErr w:type="gramStart"/>
      <w:r>
        <w:rPr>
          <w:sz w:val="28"/>
          <w:szCs w:val="28"/>
          <w:highlight w:val="yellow"/>
        </w:rPr>
        <w:t>an</w:t>
      </w:r>
      <w:proofErr w:type="gramEnd"/>
      <w:r>
        <w:rPr>
          <w:sz w:val="28"/>
          <w:szCs w:val="28"/>
          <w:highlight w:val="yellow"/>
        </w:rPr>
        <w:t xml:space="preserve"> 19 Samhain 2024.</w:t>
      </w:r>
      <w:r>
        <w:rPr>
          <w:sz w:val="28"/>
          <w:szCs w:val="28"/>
        </w:rPr>
        <w:t xml:space="preserve">  </w:t>
      </w:r>
    </w:p>
    <w:p xmlns:wp14="http://schemas.microsoft.com/office/word/2010/wordml" w:rsidR="001F7A82" w:rsidP="001F7A82" w:rsidRDefault="001F7A82" w14:paraId="44EAFD9C" wp14:textId="77777777">
      <w:pPr>
        <w:rPr>
          <w:rFonts w:asciiTheme="minorHAnsi" w:hAnsiTheme="minorHAnsi"/>
          <w:sz w:val="28"/>
          <w:szCs w:val="28"/>
        </w:rPr>
      </w:pPr>
    </w:p>
    <w:p xmlns:wp14="http://schemas.microsoft.com/office/word/2010/wordml" w:rsidR="00E55FB0" w:rsidP="001F7A82" w:rsidRDefault="00E55FB0" w14:paraId="4B94D5A5" wp14:textId="77777777">
      <w:pPr>
        <w:rPr>
          <w:rFonts w:asciiTheme="minorHAnsi" w:hAnsiTheme="minorHAnsi"/>
          <w:sz w:val="28"/>
          <w:szCs w:val="28"/>
        </w:rPr>
      </w:pPr>
    </w:p>
    <w:p xmlns:wp14="http://schemas.microsoft.com/office/word/2010/wordml" w:rsidRPr="001F7A82" w:rsidR="00E55FB0" w:rsidP="001F7A82" w:rsidRDefault="00E55FB0" w14:paraId="3DEEC669" wp14:textId="77777777">
      <w:pPr>
        <w:rPr>
          <w:rFonts w:asciiTheme="minorHAnsi" w:hAnsiTheme="minorHAnsi"/>
          <w:sz w:val="28"/>
          <w:szCs w:val="28"/>
        </w:rPr>
      </w:pPr>
    </w:p>
    <w:p xmlns:wp14="http://schemas.microsoft.com/office/word/2010/wordml" w:rsidRPr="0051606A" w:rsidR="00E1574E" w:rsidP="004433EC" w:rsidRDefault="00E55FB0" w14:paraId="0614892F" wp14:textId="77777777">
      <w:pPr>
        <w:spacing w:line="541" w:lineRule="auto"/>
        <w:ind w:right="2730"/>
        <w:rPr>
          <w:rFonts w:asciiTheme="minorHAnsi" w:hAnsiTheme="minorHAnsi" w:cstheme="majorBidi"/>
          <w:color w:val="40C7C4"/>
          <w:sz w:val="28"/>
          <w:szCs w:val="28"/>
        </w:rPr>
      </w:pPr>
      <w:r>
        <w:rPr>
          <w:rFonts w:cstheme="majorBidi"/>
          <w:b/>
          <w:bCs/>
          <w:color w:val="40C7C4"/>
          <w:sz w:val="28"/>
          <w:szCs w:val="28"/>
        </w:rPr>
        <w:t>Ábhar Tacaíochta</w:t>
      </w:r>
    </w:p>
    <w:p xmlns:wp14="http://schemas.microsoft.com/office/word/2010/wordml" w:rsidRPr="00077F2F" w:rsidR="00E1574E" w:rsidRDefault="003D7F15" w14:paraId="735A2373" wp14:textId="77777777">
      <w:pPr>
        <w:spacing w:after="336"/>
        <w:ind w:left="54" w:right="24"/>
        <w:rPr>
          <w:rFonts w:asciiTheme="minorHAnsi" w:hAnsiTheme="minorHAnsi" w:cstheme="majorBidi"/>
          <w:sz w:val="28"/>
          <w:szCs w:val="28"/>
        </w:rPr>
      </w:pPr>
      <w:proofErr w:type="gramStart"/>
      <w:r>
        <w:rPr>
          <w:rFonts w:cstheme="majorBidi"/>
          <w:sz w:val="28"/>
          <w:szCs w:val="28"/>
        </w:rPr>
        <w:t>Caithfear ábhair thacaíochta a chur san áireamh le d’iarratas.</w:t>
      </w:r>
      <w:proofErr w:type="gramEnd"/>
      <w:r>
        <w:rPr>
          <w:rFonts w:cstheme="majorBidi"/>
          <w:sz w:val="28"/>
          <w:szCs w:val="28"/>
        </w:rPr>
        <w:t xml:space="preserve"> Úsáidfidh </w:t>
      </w:r>
      <w:proofErr w:type="gramStart"/>
      <w:r>
        <w:rPr>
          <w:rFonts w:cstheme="majorBidi"/>
          <w:sz w:val="28"/>
          <w:szCs w:val="28"/>
        </w:rPr>
        <w:t>an</w:t>
      </w:r>
      <w:proofErr w:type="gramEnd"/>
      <w:r>
        <w:rPr>
          <w:rFonts w:cstheme="majorBidi"/>
          <w:sz w:val="28"/>
          <w:szCs w:val="28"/>
        </w:rPr>
        <w:t xml:space="preserve"> painéal iad seo le tuiscint níos fearr a fháil ar do shaothar, do chuntas, ar chomhoibrithe féideartha, agus ar a indéanta atá do thogra.</w:t>
      </w:r>
    </w:p>
    <w:p xmlns:wp14="http://schemas.microsoft.com/office/word/2010/wordml" w:rsidRPr="004433EC" w:rsidR="004433EC" w:rsidP="004433EC" w:rsidRDefault="00E55FB0" w14:paraId="2483978D" wp14:textId="77777777">
      <w:pPr>
        <w:pStyle w:val="ListParagraph"/>
        <w:numPr>
          <w:ilvl w:val="0"/>
          <w:numId w:val="6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Cuir </w:t>
      </w:r>
      <w:proofErr w:type="gramStart"/>
      <w:r>
        <w:rPr>
          <w:rFonts w:cstheme="majorBidi"/>
          <w:sz w:val="28"/>
          <w:szCs w:val="28"/>
        </w:rPr>
        <w:t>an</w:t>
      </w:r>
      <w:proofErr w:type="gramEnd"/>
      <w:r>
        <w:rPr>
          <w:rFonts w:cstheme="majorBidi"/>
          <w:sz w:val="28"/>
          <w:szCs w:val="28"/>
        </w:rPr>
        <w:t xml:space="preserve"> t-ábhar tacaíochta go léir le chéile, le do thoil, isteach in aon cháipéis MS Word nó PDF amháin. </w:t>
      </w:r>
    </w:p>
    <w:p xmlns:wp14="http://schemas.microsoft.com/office/word/2010/wordml" w:rsidRPr="004433EC" w:rsidR="00E1574E" w:rsidP="004433EC" w:rsidRDefault="00E55FB0" w14:paraId="37CF29BB" wp14:textId="77777777">
      <w:pPr>
        <w:pStyle w:val="ListParagraph"/>
        <w:numPr>
          <w:ilvl w:val="0"/>
          <w:numId w:val="6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>Ba cheart naisc le físeán nó le hábhar fuaime a sheoladh i bhformáidí MS Word nó PDF.</w:t>
      </w:r>
    </w:p>
    <w:p xmlns:wp14="http://schemas.microsoft.com/office/word/2010/wordml" w:rsidRPr="004433EC" w:rsidR="00E1574E" w:rsidP="004433EC" w:rsidRDefault="00E55FB0" w14:paraId="61BEF54A" wp14:textId="77777777">
      <w:pPr>
        <w:pStyle w:val="ListParagraph"/>
        <w:numPr>
          <w:ilvl w:val="0"/>
          <w:numId w:val="6"/>
        </w:numPr>
        <w:spacing w:after="393"/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Caithfear liosta an ábhair a dhéantar a lipéadú go soiléir a chur san áireamh leis </w:t>
      </w:r>
      <w:proofErr w:type="gramStart"/>
      <w:r>
        <w:rPr>
          <w:rFonts w:cstheme="majorBidi"/>
          <w:sz w:val="28"/>
          <w:szCs w:val="28"/>
        </w:rPr>
        <w:t>na</w:t>
      </w:r>
      <w:proofErr w:type="gramEnd"/>
      <w:r>
        <w:rPr>
          <w:rFonts w:cstheme="majorBidi"/>
          <w:sz w:val="28"/>
          <w:szCs w:val="28"/>
        </w:rPr>
        <w:t xml:space="preserve"> hábhair thacaíochta.</w:t>
      </w:r>
    </w:p>
    <w:p xmlns:wp14="http://schemas.microsoft.com/office/word/2010/wordml" w:rsidRPr="00077F2F" w:rsidR="003D7F15" w:rsidP="00701B7B" w:rsidRDefault="003D7F15" w14:paraId="3656B9AB" wp14:textId="77777777">
      <w:pPr>
        <w:ind w:right="24"/>
        <w:rPr>
          <w:rFonts w:asciiTheme="minorHAnsi" w:hAnsiTheme="minorHAnsi" w:cstheme="majorBidi"/>
          <w:sz w:val="28"/>
          <w:szCs w:val="28"/>
        </w:rPr>
      </w:pPr>
      <w:bookmarkStart w:name="_Hlk178339194" w:id="2"/>
    </w:p>
    <w:bookmarkEnd w:id="2"/>
    <w:p xmlns:wp14="http://schemas.microsoft.com/office/word/2010/wordml" w:rsidR="003D7F15" w:rsidP="0051606A" w:rsidRDefault="0051606A" w14:paraId="3394458E" wp14:textId="77777777">
      <w:pPr>
        <w:spacing w:after="9"/>
        <w:ind w:left="79" w:right="78"/>
        <w:rPr>
          <w:rFonts w:asciiTheme="minorHAnsi" w:hAnsiTheme="minorHAnsi" w:cstheme="majorBidi"/>
          <w:b/>
          <w:bCs/>
          <w:color w:val="000099"/>
          <w:sz w:val="36"/>
          <w:szCs w:val="36"/>
          <w:u w:val="thick" w:color="40C7C4"/>
        </w:rPr>
      </w:pPr>
      <w:r>
        <w:rPr>
          <w:rFonts w:cstheme="majorBidi"/>
          <w:b/>
          <w:bCs/>
          <w:color w:val="000099"/>
          <w:sz w:val="36"/>
          <w:szCs w:val="36"/>
          <w:u w:val="thick" w:color="40C7C4"/>
        </w:rPr>
        <w:t>Measúnú ar Iarratais</w:t>
      </w:r>
    </w:p>
    <w:p xmlns:wp14="http://schemas.microsoft.com/office/word/2010/wordml" w:rsidRPr="00077F2F" w:rsidR="0051606A" w:rsidP="0051606A" w:rsidRDefault="0051606A" w14:paraId="45FB0818" wp14:textId="77777777">
      <w:pPr>
        <w:spacing w:after="9"/>
        <w:ind w:left="79" w:right="78"/>
        <w:rPr>
          <w:rFonts w:asciiTheme="minorHAnsi" w:hAnsiTheme="minorHAnsi"/>
          <w:sz w:val="28"/>
          <w:szCs w:val="28"/>
        </w:rPr>
      </w:pPr>
    </w:p>
    <w:p xmlns:wp14="http://schemas.microsoft.com/office/word/2010/wordml" w:rsidRPr="00077F2F" w:rsidR="00FD4795" w:rsidP="0026190E" w:rsidRDefault="00E55FB0" w14:paraId="0223B60A" wp14:textId="77777777">
      <w:p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Déanfar measúnú ar iarratais trí úsáid a bhaint as </w:t>
      </w:r>
      <w:proofErr w:type="gramStart"/>
      <w:r>
        <w:rPr>
          <w:rFonts w:cstheme="majorBidi"/>
          <w:sz w:val="28"/>
          <w:szCs w:val="28"/>
        </w:rPr>
        <w:t>na</w:t>
      </w:r>
      <w:proofErr w:type="gramEnd"/>
      <w:r>
        <w:rPr>
          <w:rFonts w:cstheme="majorBidi"/>
          <w:sz w:val="28"/>
          <w:szCs w:val="28"/>
        </w:rPr>
        <w:t xml:space="preserve"> critéir seo a leanas: </w:t>
      </w:r>
    </w:p>
    <w:p xmlns:wp14="http://schemas.microsoft.com/office/word/2010/wordml" w:rsidRPr="00077F2F" w:rsidR="0053368B" w:rsidP="4B06BD21" w:rsidRDefault="0053368B" w14:paraId="05B5D1DB" wp14:textId="2CFA63C2">
      <w:pPr>
        <w:pStyle w:val="ListParagraph"/>
        <w:numPr>
          <w:ilvl w:val="0"/>
          <w:numId w:val="5"/>
        </w:numPr>
        <w:rPr>
          <w:rFonts w:ascii="Aptos" w:hAnsi="Aptos" w:cs="Times New Roman" w:asciiTheme="minorAscii" w:hAnsiTheme="minorAscii" w:cstheme="majorBidi"/>
          <w:sz w:val="28"/>
          <w:szCs w:val="28"/>
        </w:rPr>
      </w:pPr>
      <w:r w:rsidRPr="4B06BD21" w:rsidR="3707E02C">
        <w:rPr>
          <w:rFonts w:cs="Times New Roman" w:cstheme="majorBidi"/>
          <w:sz w:val="28"/>
          <w:szCs w:val="28"/>
        </w:rPr>
        <w:t>Cén chaoi a dt</w:t>
      </w:r>
      <w:r w:rsidRPr="4B06BD21" w:rsidR="0053368B">
        <w:rPr>
          <w:rFonts w:cs="Times New Roman" w:cstheme="majorBidi"/>
          <w:sz w:val="28"/>
          <w:szCs w:val="28"/>
        </w:rPr>
        <w:t>agann an t-</w:t>
      </w:r>
      <w:r w:rsidRPr="4B06BD21" w:rsidR="0053368B">
        <w:rPr>
          <w:rFonts w:cs="Times New Roman" w:cstheme="majorBidi"/>
          <w:sz w:val="28"/>
          <w:szCs w:val="28"/>
        </w:rPr>
        <w:t>iarratas</w:t>
      </w:r>
      <w:r w:rsidRPr="4B06BD21" w:rsidR="0053368B">
        <w:rPr>
          <w:rFonts w:cs="Times New Roman" w:cstheme="majorBidi"/>
          <w:sz w:val="28"/>
          <w:szCs w:val="28"/>
        </w:rPr>
        <w:t xml:space="preserve"> le </w:t>
      </w:r>
      <w:r w:rsidRPr="4B06BD21" w:rsidR="0053368B">
        <w:rPr>
          <w:rFonts w:cs="Times New Roman" w:cstheme="majorBidi"/>
          <w:sz w:val="28"/>
          <w:szCs w:val="28"/>
        </w:rPr>
        <w:t>cuspóir</w:t>
      </w:r>
      <w:r w:rsidRPr="4B06BD21" w:rsidR="0053368B">
        <w:rPr>
          <w:rFonts w:cs="Times New Roman" w:cstheme="majorBidi"/>
          <w:sz w:val="28"/>
          <w:szCs w:val="28"/>
        </w:rPr>
        <w:t xml:space="preserve"> na </w:t>
      </w:r>
      <w:r w:rsidRPr="4B06BD21" w:rsidR="0053368B">
        <w:rPr>
          <w:rFonts w:cs="Times New Roman" w:cstheme="majorBidi"/>
          <w:sz w:val="28"/>
          <w:szCs w:val="28"/>
        </w:rPr>
        <w:t>duais-</w:t>
      </w:r>
      <w:r w:rsidRPr="4B06BD21" w:rsidR="00CF67F6">
        <w:rPr>
          <w:rFonts w:cs="Times New Roman" w:cstheme="majorBidi"/>
          <w:sz w:val="28"/>
          <w:szCs w:val="28"/>
        </w:rPr>
        <w:t>sparánachta</w:t>
      </w:r>
      <w:r w:rsidRPr="4B06BD21" w:rsidR="0053368B">
        <w:rPr>
          <w:rFonts w:cs="Times New Roman" w:cstheme="majorBidi"/>
          <w:sz w:val="28"/>
          <w:szCs w:val="28"/>
        </w:rPr>
        <w:t xml:space="preserve">, </w:t>
      </w:r>
    </w:p>
    <w:p xmlns:wp14="http://schemas.microsoft.com/office/word/2010/wordml" w:rsidRPr="00077F2F" w:rsidR="00FD4795" w:rsidP="0026190E" w:rsidRDefault="00E55FB0" w14:paraId="4C3C6731" wp14:textId="77777777">
      <w:pPr>
        <w:pStyle w:val="ListParagraph"/>
        <w:numPr>
          <w:ilvl w:val="0"/>
          <w:numId w:val="5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>an méid a bhaineann an taithí ghairmiúil le hábhar, mar a chuirtear i láthair san iarratas,</w:t>
      </w:r>
    </w:p>
    <w:p xmlns:wp14="http://schemas.microsoft.com/office/word/2010/wordml" w:rsidRPr="00077F2F" w:rsidR="00FD4795" w:rsidP="0026190E" w:rsidRDefault="00E55FB0" w14:paraId="104776B9" wp14:textId="77777777">
      <w:pPr>
        <w:pStyle w:val="ListParagraph"/>
        <w:numPr>
          <w:ilvl w:val="0"/>
          <w:numId w:val="5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>caighdeán an ábhair tacaíochta,</w:t>
      </w:r>
    </w:p>
    <w:p xmlns:wp14="http://schemas.microsoft.com/office/word/2010/wordml" w:rsidRPr="00872AF5" w:rsidR="003D7F15" w:rsidP="4B06BD21" w:rsidRDefault="00E55FB0" w14:paraId="20008B95" wp14:textId="2C97F1E4">
      <w:pPr>
        <w:pStyle w:val="ListParagraph"/>
        <w:numPr>
          <w:ilvl w:val="0"/>
          <w:numId w:val="5"/>
        </w:numPr>
        <w:ind w:right="24"/>
        <w:rPr>
          <w:rFonts w:ascii="Aptos" w:hAnsi="Aptos" w:cs="Times New Roman" w:asciiTheme="minorAscii" w:hAnsiTheme="minorAscii" w:cstheme="majorBidi"/>
          <w:sz w:val="28"/>
          <w:szCs w:val="28"/>
        </w:rPr>
      </w:pPr>
      <w:r w:rsidRPr="4B06BD21" w:rsidR="1CF173A5">
        <w:rPr>
          <w:rFonts w:cs="Times New Roman" w:cstheme="majorBidi"/>
          <w:sz w:val="28"/>
          <w:szCs w:val="28"/>
        </w:rPr>
        <w:t xml:space="preserve">Cén </w:t>
      </w:r>
      <w:r w:rsidRPr="4B06BD21" w:rsidR="1CF173A5">
        <w:rPr>
          <w:rFonts w:cs="Times New Roman" w:cstheme="majorBidi"/>
          <w:sz w:val="28"/>
          <w:szCs w:val="28"/>
        </w:rPr>
        <w:t>chaoi</w:t>
      </w:r>
      <w:r w:rsidRPr="4B06BD21" w:rsidR="1CF173A5">
        <w:rPr>
          <w:rFonts w:cs="Times New Roman" w:cstheme="majorBidi"/>
          <w:sz w:val="28"/>
          <w:szCs w:val="28"/>
        </w:rPr>
        <w:t xml:space="preserve"> </w:t>
      </w:r>
      <w:r w:rsidRPr="4B06BD21" w:rsidR="1CF173A5">
        <w:rPr>
          <w:rFonts w:cs="Times New Roman" w:cstheme="majorBidi"/>
          <w:sz w:val="28"/>
          <w:szCs w:val="28"/>
        </w:rPr>
        <w:t>a</w:t>
      </w:r>
      <w:r w:rsidRPr="4B06BD21" w:rsidR="1CF173A5">
        <w:rPr>
          <w:rFonts w:cs="Times New Roman" w:cstheme="majorBidi"/>
          <w:sz w:val="28"/>
          <w:szCs w:val="28"/>
        </w:rPr>
        <w:t xml:space="preserve"> n-</w:t>
      </w:r>
      <w:r w:rsidRPr="4B06BD21" w:rsidR="00E55FB0">
        <w:rPr>
          <w:rFonts w:cs="Times New Roman" w:cstheme="majorBidi"/>
          <w:sz w:val="28"/>
          <w:szCs w:val="28"/>
        </w:rPr>
        <w:t>imreoidh</w:t>
      </w:r>
      <w:r w:rsidRPr="4B06BD21" w:rsidR="00E55FB0">
        <w:rPr>
          <w:rFonts w:cs="Times New Roman" w:cstheme="majorBidi"/>
          <w:sz w:val="28"/>
          <w:szCs w:val="28"/>
        </w:rPr>
        <w:t xml:space="preserve"> an </w:t>
      </w:r>
      <w:r w:rsidRPr="4B06BD21" w:rsidR="00E55FB0">
        <w:rPr>
          <w:rFonts w:cs="Times New Roman" w:cstheme="majorBidi"/>
          <w:sz w:val="28"/>
          <w:szCs w:val="28"/>
        </w:rPr>
        <w:t>sparánacht</w:t>
      </w:r>
      <w:r w:rsidRPr="4B06BD21" w:rsidR="00E55FB0">
        <w:rPr>
          <w:rFonts w:cs="Times New Roman" w:cstheme="majorBidi"/>
          <w:sz w:val="28"/>
          <w:szCs w:val="28"/>
        </w:rPr>
        <w:t xml:space="preserve"> </w:t>
      </w:r>
      <w:r w:rsidRPr="4B06BD21" w:rsidR="00E55FB0">
        <w:rPr>
          <w:rFonts w:cs="Times New Roman" w:cstheme="majorBidi"/>
          <w:sz w:val="28"/>
          <w:szCs w:val="28"/>
        </w:rPr>
        <w:t>tionchar</w:t>
      </w:r>
      <w:r w:rsidRPr="4B06BD21" w:rsidR="00E55FB0">
        <w:rPr>
          <w:rFonts w:cs="Times New Roman" w:cstheme="majorBidi"/>
          <w:sz w:val="28"/>
          <w:szCs w:val="28"/>
        </w:rPr>
        <w:t xml:space="preserve"> ar do </w:t>
      </w:r>
      <w:r w:rsidRPr="4B06BD21" w:rsidR="00E55FB0">
        <w:rPr>
          <w:rFonts w:cs="Times New Roman" w:cstheme="majorBidi"/>
          <w:sz w:val="28"/>
          <w:szCs w:val="28"/>
        </w:rPr>
        <w:t>chleachtas</w:t>
      </w:r>
      <w:r w:rsidRPr="4B06BD21" w:rsidR="00E55FB0">
        <w:rPr>
          <w:rFonts w:cs="Times New Roman" w:cstheme="majorBidi"/>
          <w:sz w:val="28"/>
          <w:szCs w:val="28"/>
        </w:rPr>
        <w:t xml:space="preserve">, </w:t>
      </w:r>
      <w:r w:rsidRPr="4B06BD21" w:rsidR="00E55FB0">
        <w:rPr>
          <w:rFonts w:cs="Times New Roman" w:cstheme="majorBidi"/>
          <w:sz w:val="28"/>
          <w:szCs w:val="28"/>
        </w:rPr>
        <w:t>agus</w:t>
      </w:r>
      <w:r w:rsidRPr="4B06BD21" w:rsidR="00E55FB0">
        <w:rPr>
          <w:rFonts w:cs="Times New Roman" w:cstheme="majorBidi"/>
          <w:sz w:val="28"/>
          <w:szCs w:val="28"/>
        </w:rPr>
        <w:t xml:space="preserve"> </w:t>
      </w:r>
      <w:r w:rsidRPr="4B06BD21" w:rsidR="00E55FB0">
        <w:rPr>
          <w:rFonts w:cs="Times New Roman" w:cstheme="majorBidi"/>
          <w:sz w:val="28"/>
          <w:szCs w:val="28"/>
        </w:rPr>
        <w:t>a</w:t>
      </w:r>
      <w:r w:rsidRPr="4B06BD21" w:rsidR="00E55FB0">
        <w:rPr>
          <w:rFonts w:cs="Times New Roman" w:cstheme="majorBidi"/>
          <w:sz w:val="28"/>
          <w:szCs w:val="28"/>
        </w:rPr>
        <w:t xml:space="preserve"> </w:t>
      </w:r>
      <w:r w:rsidRPr="4B06BD21" w:rsidR="00E55FB0">
        <w:rPr>
          <w:rFonts w:cs="Times New Roman" w:cstheme="majorBidi"/>
          <w:sz w:val="28"/>
          <w:szCs w:val="28"/>
        </w:rPr>
        <w:t>indéanta</w:t>
      </w:r>
      <w:r w:rsidRPr="4B06BD21" w:rsidR="00E55FB0">
        <w:rPr>
          <w:rFonts w:cs="Times New Roman" w:cstheme="majorBidi"/>
          <w:sz w:val="28"/>
          <w:szCs w:val="28"/>
        </w:rPr>
        <w:t xml:space="preserve"> </w:t>
      </w:r>
      <w:r w:rsidRPr="4B06BD21" w:rsidR="00E55FB0">
        <w:rPr>
          <w:rFonts w:cs="Times New Roman" w:cstheme="majorBidi"/>
          <w:sz w:val="28"/>
          <w:szCs w:val="28"/>
        </w:rPr>
        <w:t>atá</w:t>
      </w:r>
      <w:r w:rsidRPr="4B06BD21" w:rsidR="00E55FB0">
        <w:rPr>
          <w:rFonts w:cs="Times New Roman" w:cstheme="majorBidi"/>
          <w:sz w:val="28"/>
          <w:szCs w:val="28"/>
        </w:rPr>
        <w:t xml:space="preserve"> an t-</w:t>
      </w:r>
      <w:r w:rsidRPr="4B06BD21" w:rsidR="00E55FB0">
        <w:rPr>
          <w:rFonts w:cs="Times New Roman" w:cstheme="majorBidi"/>
          <w:sz w:val="28"/>
          <w:szCs w:val="28"/>
        </w:rPr>
        <w:t>iarratas</w:t>
      </w:r>
      <w:r w:rsidRPr="4B06BD21" w:rsidR="00E55FB0">
        <w:rPr>
          <w:rFonts w:cs="Times New Roman" w:cstheme="majorBidi"/>
          <w:sz w:val="28"/>
          <w:szCs w:val="28"/>
        </w:rPr>
        <w:t xml:space="preserve">, an t-achar ama </w:t>
      </w:r>
      <w:r w:rsidRPr="4B06BD21" w:rsidR="00E55FB0">
        <w:rPr>
          <w:rFonts w:cs="Times New Roman" w:cstheme="majorBidi"/>
          <w:sz w:val="28"/>
          <w:szCs w:val="28"/>
        </w:rPr>
        <w:t>agus</w:t>
      </w:r>
      <w:r w:rsidRPr="4B06BD21" w:rsidR="00E55FB0">
        <w:rPr>
          <w:rFonts w:cs="Times New Roman" w:cstheme="majorBidi"/>
          <w:sz w:val="28"/>
          <w:szCs w:val="28"/>
        </w:rPr>
        <w:t xml:space="preserve"> an </w:t>
      </w:r>
      <w:r w:rsidRPr="4B06BD21" w:rsidR="00E55FB0">
        <w:rPr>
          <w:rFonts w:cs="Times New Roman" w:cstheme="majorBidi"/>
          <w:sz w:val="28"/>
          <w:szCs w:val="28"/>
        </w:rPr>
        <w:t>buiséad</w:t>
      </w:r>
      <w:r w:rsidRPr="4B06BD21" w:rsidR="00E55FB0">
        <w:rPr>
          <w:rFonts w:cs="Times New Roman" w:cstheme="majorBidi"/>
          <w:sz w:val="28"/>
          <w:szCs w:val="28"/>
        </w:rPr>
        <w:t xml:space="preserve"> </w:t>
      </w:r>
      <w:r w:rsidRPr="4B06BD21" w:rsidR="00E55FB0">
        <w:rPr>
          <w:rFonts w:cs="Times New Roman" w:cstheme="majorBidi"/>
          <w:sz w:val="28"/>
          <w:szCs w:val="28"/>
        </w:rPr>
        <w:t>san</w:t>
      </w:r>
      <w:r w:rsidRPr="4B06BD21" w:rsidR="00E55FB0">
        <w:rPr>
          <w:rFonts w:cs="Times New Roman" w:cstheme="majorBidi"/>
          <w:sz w:val="28"/>
          <w:szCs w:val="28"/>
        </w:rPr>
        <w:t xml:space="preserve"> </w:t>
      </w:r>
      <w:r w:rsidRPr="4B06BD21" w:rsidR="00E55FB0">
        <w:rPr>
          <w:rFonts w:cs="Times New Roman" w:cstheme="majorBidi"/>
          <w:sz w:val="28"/>
          <w:szCs w:val="28"/>
        </w:rPr>
        <w:t>áireamh</w:t>
      </w:r>
      <w:r w:rsidRPr="4B06BD21" w:rsidR="00E55FB0">
        <w:rPr>
          <w:rFonts w:cs="Times New Roman" w:cstheme="majorBidi"/>
          <w:sz w:val="28"/>
          <w:szCs w:val="28"/>
        </w:rPr>
        <w:t>.</w:t>
      </w:r>
    </w:p>
    <w:p xmlns:wp14="http://schemas.microsoft.com/office/word/2010/wordml" w:rsidRPr="00077F2F" w:rsidR="00FD4795" w:rsidP="00FD4795" w:rsidRDefault="00FD4795" w14:paraId="049F31CB" wp14:textId="77777777">
      <w:pPr>
        <w:ind w:left="479" w:right="24" w:hanging="258"/>
        <w:rPr>
          <w:rFonts w:asciiTheme="minorHAnsi" w:hAnsiTheme="minorHAnsi" w:cstheme="majorBidi"/>
          <w:sz w:val="28"/>
          <w:szCs w:val="28"/>
        </w:rPr>
      </w:pPr>
    </w:p>
    <w:p xmlns:wp14="http://schemas.microsoft.com/office/word/2010/wordml" w:rsidRPr="00077F2F" w:rsidR="00FD4795" w:rsidP="001F7A82" w:rsidRDefault="00FD4795" w14:paraId="7F94D46E" wp14:textId="77777777">
      <w:p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Is éard a bheidh i bpainéal measúnaithe ná ionadaí neamhspleách ealaíon agus míchumais agus ionadaithe ealaíon ó údarás áitiúil. </w:t>
      </w:r>
    </w:p>
    <w:p xmlns:wp14="http://schemas.microsoft.com/office/word/2010/wordml" w:rsidRPr="00077F2F" w:rsidR="00FD4795" w:rsidP="001F7A82" w:rsidRDefault="00FD4795" w14:paraId="5B969BC7" wp14:textId="77777777">
      <w:pPr>
        <w:ind w:right="24"/>
        <w:rPr>
          <w:rFonts w:asciiTheme="minorHAnsi" w:hAnsiTheme="minorHAnsi" w:cstheme="majorBidi"/>
          <w:sz w:val="28"/>
          <w:szCs w:val="28"/>
        </w:rPr>
      </w:pPr>
      <w:proofErr w:type="gramStart"/>
      <w:r>
        <w:rPr>
          <w:rFonts w:cstheme="majorBidi"/>
          <w:sz w:val="28"/>
          <w:szCs w:val="28"/>
        </w:rPr>
        <w:t>Measúnaítear iarratais bunaithe ar an eolas a thugtar i d’iarratas agus i gcomhthéacs iomaíoch.</w:t>
      </w:r>
      <w:proofErr w:type="gramEnd"/>
    </w:p>
    <w:p xmlns:wp14="http://schemas.microsoft.com/office/word/2010/wordml" w:rsidRPr="00077F2F" w:rsidR="00FD4795" w:rsidP="001F7A82" w:rsidRDefault="00FD4795" w14:paraId="30CE2D17" wp14:textId="77777777">
      <w:pPr>
        <w:ind w:left="0" w:right="24" w:firstLine="0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Cuirfear </w:t>
      </w:r>
      <w:proofErr w:type="gramStart"/>
      <w:r>
        <w:rPr>
          <w:rFonts w:cstheme="majorBidi"/>
          <w:sz w:val="28"/>
          <w:szCs w:val="28"/>
        </w:rPr>
        <w:t>na</w:t>
      </w:r>
      <w:proofErr w:type="gramEnd"/>
      <w:r>
        <w:rPr>
          <w:rFonts w:cstheme="majorBidi"/>
          <w:sz w:val="28"/>
          <w:szCs w:val="28"/>
        </w:rPr>
        <w:t xml:space="preserve"> hiarratasóirí go léir ar an eolas ar chinneadh an phainéil ar ríomhphost.</w:t>
      </w:r>
    </w:p>
    <w:p xmlns:wp14="http://schemas.microsoft.com/office/word/2010/wordml" w:rsidR="001F7A82" w:rsidP="00F260FE" w:rsidRDefault="001F7A82" w14:paraId="53128261" wp14:textId="77777777">
      <w:pPr>
        <w:ind w:left="0" w:right="24" w:firstLine="0"/>
        <w:rPr>
          <w:rFonts w:asciiTheme="minorHAnsi" w:hAnsiTheme="minorHAnsi" w:cstheme="majorBidi"/>
          <w:sz w:val="28"/>
          <w:szCs w:val="28"/>
        </w:rPr>
      </w:pPr>
    </w:p>
    <w:p xmlns:wp14="http://schemas.microsoft.com/office/word/2010/wordml" w:rsidR="00CF67F6" w:rsidP="00F260FE" w:rsidRDefault="00CF67F6" w14:paraId="62486C05" wp14:textId="77777777">
      <w:pPr>
        <w:ind w:left="0" w:right="24" w:firstLine="0"/>
        <w:rPr>
          <w:rFonts w:asciiTheme="minorHAnsi" w:hAnsiTheme="minorHAnsi" w:cstheme="majorBidi"/>
          <w:sz w:val="28"/>
          <w:szCs w:val="28"/>
        </w:rPr>
      </w:pPr>
    </w:p>
    <w:p xmlns:wp14="http://schemas.microsoft.com/office/word/2010/wordml" w:rsidRPr="00077F2F" w:rsidR="00CF67F6" w:rsidP="00F260FE" w:rsidRDefault="00CF67F6" w14:paraId="4101652C" wp14:textId="77777777">
      <w:pPr>
        <w:ind w:left="0" w:right="24" w:firstLine="0"/>
        <w:rPr>
          <w:rFonts w:asciiTheme="minorHAnsi" w:hAnsiTheme="minorHAnsi" w:cstheme="majorBidi"/>
          <w:sz w:val="28"/>
          <w:szCs w:val="28"/>
        </w:rPr>
      </w:pPr>
    </w:p>
    <w:p xmlns:wp14="http://schemas.microsoft.com/office/word/2010/wordml" w:rsidRPr="0051606A" w:rsidR="00FD4795" w:rsidP="001F7A82" w:rsidRDefault="00FD4795" w14:paraId="2DC7865D" wp14:textId="77777777">
      <w:pPr>
        <w:ind w:right="24"/>
        <w:rPr>
          <w:rFonts w:asciiTheme="minorHAnsi" w:hAnsiTheme="minorHAnsi" w:cstheme="majorBidi"/>
          <w:color w:val="40C7C4"/>
          <w:sz w:val="28"/>
          <w:szCs w:val="28"/>
        </w:rPr>
      </w:pPr>
      <w:r>
        <w:rPr>
          <w:rFonts w:cstheme="majorBidi"/>
          <w:b/>
          <w:bCs/>
          <w:color w:val="40C7C4"/>
          <w:sz w:val="28"/>
          <w:szCs w:val="28"/>
        </w:rPr>
        <w:t>Téarmaí agus Coinníollacha</w:t>
      </w:r>
    </w:p>
    <w:p xmlns:wp14="http://schemas.microsoft.com/office/word/2010/wordml" w:rsidRPr="001F7A82" w:rsidR="00CA6FC6" w:rsidP="001F7A82" w:rsidRDefault="00FD4795" w14:paraId="5BC998E2" wp14:textId="77777777">
      <w:pPr>
        <w:pStyle w:val="ListParagraph"/>
        <w:numPr>
          <w:ilvl w:val="0"/>
          <w:numId w:val="7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Níor cheart </w:t>
      </w:r>
      <w:proofErr w:type="gramStart"/>
      <w:r>
        <w:rPr>
          <w:rFonts w:cstheme="majorBidi"/>
          <w:sz w:val="28"/>
          <w:szCs w:val="28"/>
        </w:rPr>
        <w:t>an</w:t>
      </w:r>
      <w:proofErr w:type="gramEnd"/>
      <w:r>
        <w:rPr>
          <w:rFonts w:cstheme="majorBidi"/>
          <w:sz w:val="28"/>
          <w:szCs w:val="28"/>
        </w:rPr>
        <w:t xml:space="preserve"> cistiú a bhronntar a úsáid ach don chuspóir faoi leith ar </w:t>
      </w:r>
      <w:proofErr w:type="spellStart"/>
      <w:r>
        <w:rPr>
          <w:rFonts w:cstheme="majorBidi"/>
          <w:sz w:val="28"/>
          <w:szCs w:val="28"/>
        </w:rPr>
        <w:t>ar</w:t>
      </w:r>
      <w:proofErr w:type="spellEnd"/>
      <w:r>
        <w:rPr>
          <w:rFonts w:cstheme="majorBidi"/>
          <w:sz w:val="28"/>
          <w:szCs w:val="28"/>
        </w:rPr>
        <w:t xml:space="preserve"> deonaíodh é.</w:t>
      </w:r>
    </w:p>
    <w:p xmlns:wp14="http://schemas.microsoft.com/office/word/2010/wordml" w:rsidRPr="001F7A82" w:rsidR="00FD4795" w:rsidP="001F7A82" w:rsidRDefault="00FD4795" w14:paraId="29C6A20C" wp14:textId="77777777">
      <w:pPr>
        <w:pStyle w:val="ListParagraph"/>
        <w:numPr>
          <w:ilvl w:val="0"/>
          <w:numId w:val="7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>Nuair a dháiltear deontas do dhuais-</w:t>
      </w:r>
      <w:proofErr w:type="spellStart"/>
      <w:r>
        <w:rPr>
          <w:rFonts w:cstheme="majorBidi"/>
          <w:sz w:val="28"/>
          <w:szCs w:val="28"/>
        </w:rPr>
        <w:t>sparántacht</w:t>
      </w:r>
      <w:proofErr w:type="spellEnd"/>
      <w:r>
        <w:rPr>
          <w:rFonts w:cstheme="majorBidi"/>
          <w:sz w:val="28"/>
          <w:szCs w:val="28"/>
        </w:rPr>
        <w:t xml:space="preserve"> ar </w:t>
      </w:r>
      <w:proofErr w:type="gramStart"/>
      <w:r>
        <w:rPr>
          <w:rFonts w:cstheme="majorBidi"/>
          <w:sz w:val="28"/>
          <w:szCs w:val="28"/>
        </w:rPr>
        <w:t>leith</w:t>
      </w:r>
      <w:proofErr w:type="gramEnd"/>
      <w:r>
        <w:rPr>
          <w:rFonts w:cstheme="majorBidi"/>
          <w:sz w:val="28"/>
          <w:szCs w:val="28"/>
        </w:rPr>
        <w:t>, ní bheidh na trí údarás áitiúla freagrach as árachas an tionscadail sin.</w:t>
      </w:r>
    </w:p>
    <w:p xmlns:wp14="http://schemas.microsoft.com/office/word/2010/wordml" w:rsidRPr="001F7A82" w:rsidR="00FD4795" w:rsidP="001F7A82" w:rsidRDefault="00FD4795" w14:paraId="6D462903" wp14:textId="77777777">
      <w:pPr>
        <w:pStyle w:val="ListParagraph"/>
        <w:numPr>
          <w:ilvl w:val="0"/>
          <w:numId w:val="7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Caithfidh </w:t>
      </w:r>
      <w:proofErr w:type="gramStart"/>
      <w:r>
        <w:rPr>
          <w:rFonts w:cstheme="majorBidi"/>
          <w:sz w:val="28"/>
          <w:szCs w:val="28"/>
        </w:rPr>
        <w:t>an</w:t>
      </w:r>
      <w:proofErr w:type="gramEnd"/>
      <w:r>
        <w:rPr>
          <w:rFonts w:cstheme="majorBidi"/>
          <w:sz w:val="28"/>
          <w:szCs w:val="28"/>
        </w:rPr>
        <w:t xml:space="preserve"> t-iarratasóir rathúil riachtanais Sláinte agus Sábháilteachta a n-údarás áitiúil a shásamh.</w:t>
      </w:r>
    </w:p>
    <w:p xmlns:wp14="http://schemas.microsoft.com/office/word/2010/wordml" w:rsidRPr="001F7A82" w:rsidR="00FD4795" w:rsidP="001F7A82" w:rsidRDefault="00FD4795" w14:paraId="20D20080" wp14:textId="77777777">
      <w:pPr>
        <w:pStyle w:val="ListParagraph"/>
        <w:numPr>
          <w:ilvl w:val="0"/>
          <w:numId w:val="7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Caithfear cistiú a sholáthraíonn </w:t>
      </w:r>
      <w:proofErr w:type="gramStart"/>
      <w:r>
        <w:rPr>
          <w:rFonts w:cstheme="majorBidi"/>
          <w:sz w:val="28"/>
          <w:szCs w:val="28"/>
        </w:rPr>
        <w:t>na</w:t>
      </w:r>
      <w:proofErr w:type="gramEnd"/>
      <w:r>
        <w:rPr>
          <w:rFonts w:cstheme="majorBidi"/>
          <w:sz w:val="28"/>
          <w:szCs w:val="28"/>
        </w:rPr>
        <w:t xml:space="preserve"> trí údarás áitiúla a aithint i ngach ábhar poiblíochta. Gheobhaidh </w:t>
      </w:r>
      <w:proofErr w:type="gramStart"/>
      <w:r>
        <w:rPr>
          <w:rFonts w:cstheme="majorBidi"/>
          <w:sz w:val="28"/>
          <w:szCs w:val="28"/>
        </w:rPr>
        <w:t>an</w:t>
      </w:r>
      <w:proofErr w:type="gramEnd"/>
      <w:r>
        <w:rPr>
          <w:rFonts w:cstheme="majorBidi"/>
          <w:sz w:val="28"/>
          <w:szCs w:val="28"/>
        </w:rPr>
        <w:t xml:space="preserve"> t-iarratasóir rathúil cóip de lógó agus de threoir a n-údaráis áitiúil chomh maith le treoir maidir le cén chaoi an lógó a úsáid nuair atá tacaíocht chistithe á haithint.</w:t>
      </w:r>
    </w:p>
    <w:p xmlns:wp14="http://schemas.microsoft.com/office/word/2010/wordml" w:rsidRPr="001F7A82" w:rsidR="00FD4795" w:rsidP="001F7A82" w:rsidRDefault="00FD4795" w14:paraId="2FBA23DB" wp14:textId="77777777">
      <w:pPr>
        <w:pStyle w:val="ListParagraph"/>
        <w:numPr>
          <w:ilvl w:val="0"/>
          <w:numId w:val="7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Caithfear tuarascáil mheasúnaithe, agus </w:t>
      </w:r>
      <w:proofErr w:type="gramStart"/>
      <w:r>
        <w:rPr>
          <w:rFonts w:cstheme="majorBidi"/>
          <w:sz w:val="28"/>
          <w:szCs w:val="28"/>
        </w:rPr>
        <w:t>sa</w:t>
      </w:r>
      <w:proofErr w:type="gramEnd"/>
      <w:r>
        <w:rPr>
          <w:rFonts w:cstheme="majorBidi"/>
          <w:sz w:val="28"/>
          <w:szCs w:val="28"/>
        </w:rPr>
        <w:t xml:space="preserve"> chás gur bainteach, íomhánna i dtaca leis an tionscadal, a sheoladh chuig Oifig Ealaíon údarás áitiúil an iarratasóra rathúil faoin spriocdháta a luaitear sa litir thairisceana. Cuirfear foirm thuarascála ar fáil.</w:t>
      </w:r>
    </w:p>
    <w:p xmlns:wp14="http://schemas.microsoft.com/office/word/2010/wordml" w:rsidRPr="001F7A82" w:rsidR="003C11B5" w:rsidP="001F7A82" w:rsidRDefault="00FD4795" w14:paraId="617CE9EC" wp14:textId="77777777">
      <w:pPr>
        <w:pStyle w:val="ListParagraph"/>
        <w:numPr>
          <w:ilvl w:val="0"/>
          <w:numId w:val="7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Íocfar </w:t>
      </w:r>
      <w:proofErr w:type="gramStart"/>
      <w:r>
        <w:rPr>
          <w:rFonts w:cstheme="majorBidi"/>
          <w:sz w:val="28"/>
          <w:szCs w:val="28"/>
        </w:rPr>
        <w:t>an</w:t>
      </w:r>
      <w:proofErr w:type="gramEnd"/>
      <w:r>
        <w:rPr>
          <w:rFonts w:cstheme="majorBidi"/>
          <w:sz w:val="28"/>
          <w:szCs w:val="28"/>
        </w:rPr>
        <w:t xml:space="preserve"> deontas seo in dhá thráthchuid, íocfar an chéad íocaíocht 50% tar éis litir thairisceana a fháil agus íocfar an dara híocaíocht 50% ar chríochnú an tionscadail agus ar thuarascáil mheasúnaithe a fháil.  </w:t>
      </w:r>
    </w:p>
    <w:p xmlns:wp14="http://schemas.microsoft.com/office/word/2010/wordml" w:rsidRPr="001F7A82" w:rsidR="00FD4795" w:rsidP="001F7A82" w:rsidRDefault="00FD4795" w14:paraId="1FC1F1F6" wp14:textId="77777777">
      <w:pPr>
        <w:pStyle w:val="ListParagraph"/>
        <w:numPr>
          <w:ilvl w:val="0"/>
          <w:numId w:val="7"/>
        </w:num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Ba cheart an tionscadal seo a chríochnú faoi dheireadh </w:t>
      </w:r>
      <w:proofErr w:type="spellStart"/>
      <w:r>
        <w:rPr>
          <w:rFonts w:cstheme="majorBidi"/>
          <w:sz w:val="28"/>
          <w:szCs w:val="28"/>
        </w:rPr>
        <w:t>Dheireadh</w:t>
      </w:r>
      <w:proofErr w:type="spellEnd"/>
      <w:r>
        <w:rPr>
          <w:rFonts w:cstheme="majorBidi"/>
          <w:sz w:val="28"/>
          <w:szCs w:val="28"/>
        </w:rPr>
        <w:t xml:space="preserve"> Fómhair 2025 agus ba cheart an cháipéisíocht aistarraingthe a sheoladh ar aghaidh faoi dheireadh mhí </w:t>
      </w:r>
      <w:proofErr w:type="gramStart"/>
      <w:r>
        <w:rPr>
          <w:rFonts w:cstheme="majorBidi"/>
          <w:sz w:val="28"/>
          <w:szCs w:val="28"/>
        </w:rPr>
        <w:t>na</w:t>
      </w:r>
      <w:proofErr w:type="gramEnd"/>
      <w:r>
        <w:rPr>
          <w:rFonts w:cstheme="majorBidi"/>
          <w:sz w:val="28"/>
          <w:szCs w:val="28"/>
        </w:rPr>
        <w:t xml:space="preserve"> Samhna 2025.</w:t>
      </w:r>
    </w:p>
    <w:p xmlns:wp14="http://schemas.microsoft.com/office/word/2010/wordml" w:rsidRPr="00077F2F" w:rsidR="00E1574E" w:rsidP="00CA6FC6" w:rsidRDefault="00E1574E" w14:paraId="4B99056E" wp14:textId="77777777">
      <w:pPr>
        <w:ind w:left="479" w:right="24" w:hanging="258"/>
        <w:rPr>
          <w:rFonts w:asciiTheme="minorHAnsi" w:hAnsiTheme="minorHAnsi" w:cstheme="majorBidi"/>
          <w:sz w:val="28"/>
          <w:szCs w:val="28"/>
        </w:rPr>
      </w:pPr>
    </w:p>
    <w:p xmlns:wp14="http://schemas.microsoft.com/office/word/2010/wordml" w:rsidRPr="0051606A" w:rsidR="00E1574E" w:rsidP="00FD4795" w:rsidRDefault="00FD4795" w14:paraId="68F71E59" wp14:textId="77777777">
      <w:pPr>
        <w:spacing w:after="0" w:line="259" w:lineRule="auto"/>
        <w:rPr>
          <w:rFonts w:asciiTheme="minorHAnsi" w:hAnsiTheme="minorHAnsi" w:cstheme="majorBidi"/>
          <w:color w:val="40C7C4"/>
          <w:sz w:val="28"/>
          <w:szCs w:val="28"/>
        </w:rPr>
      </w:pPr>
      <w:r>
        <w:rPr>
          <w:rFonts w:cstheme="majorBidi"/>
          <w:b/>
          <w:bCs/>
          <w:color w:val="40C7C4"/>
          <w:sz w:val="28"/>
          <w:szCs w:val="28"/>
        </w:rPr>
        <w:t>Eolas agus comhairle bhreise</w:t>
      </w:r>
    </w:p>
    <w:p xmlns:wp14="http://schemas.microsoft.com/office/word/2010/wordml" w:rsidR="001F7A82" w:rsidP="00CA6FC6" w:rsidRDefault="001F7A82" w14:paraId="1299C43A" wp14:textId="77777777">
      <w:pPr>
        <w:spacing w:after="336"/>
        <w:ind w:right="24"/>
        <w:rPr>
          <w:rFonts w:asciiTheme="minorHAnsi" w:hAnsiTheme="minorHAnsi" w:cstheme="majorBidi"/>
          <w:sz w:val="28"/>
          <w:szCs w:val="28"/>
        </w:rPr>
      </w:pPr>
    </w:p>
    <w:p xmlns:wp14="http://schemas.microsoft.com/office/word/2010/wordml" w:rsidR="000C2C0E" w:rsidP="4B06BD21" w:rsidRDefault="000C2C0E" w14:paraId="4B8E99C0" wp14:textId="10979C18">
      <w:pPr>
        <w:spacing w:after="336"/>
        <w:ind w:right="24"/>
        <w:rPr>
          <w:rFonts w:ascii="Aptos" w:hAnsi="Aptos" w:cs="Times New Roman" w:asciiTheme="minorAscii" w:hAnsiTheme="minorAscii" w:cstheme="majorBidi"/>
          <w:sz w:val="28"/>
          <w:szCs w:val="28"/>
        </w:rPr>
      </w:pPr>
      <w:r w:rsidRPr="4B06BD21" w:rsidR="000C2C0E">
        <w:rPr>
          <w:rFonts w:cs="Times New Roman" w:cstheme="majorBidi"/>
          <w:sz w:val="28"/>
          <w:szCs w:val="28"/>
        </w:rPr>
        <w:t>Ullmhaigh</w:t>
      </w:r>
      <w:r w:rsidRPr="4B06BD21" w:rsidR="000C2C0E">
        <w:rPr>
          <w:rFonts w:cs="Times New Roman" w:cstheme="majorBidi"/>
          <w:sz w:val="28"/>
          <w:szCs w:val="28"/>
        </w:rPr>
        <w:t xml:space="preserve"> </w:t>
      </w:r>
      <w:r w:rsidRPr="4B06BD21" w:rsidR="000C2C0E">
        <w:rPr>
          <w:rFonts w:cs="Times New Roman" w:cstheme="majorBidi"/>
          <w:sz w:val="28"/>
          <w:szCs w:val="28"/>
        </w:rPr>
        <w:t>agus</w:t>
      </w:r>
      <w:r w:rsidRPr="4B06BD21" w:rsidR="000C2C0E">
        <w:rPr>
          <w:rFonts w:cs="Times New Roman" w:cstheme="majorBidi"/>
          <w:sz w:val="28"/>
          <w:szCs w:val="28"/>
        </w:rPr>
        <w:t xml:space="preserve"> </w:t>
      </w:r>
      <w:r w:rsidRPr="4B06BD21" w:rsidR="000C2C0E">
        <w:rPr>
          <w:rFonts w:cs="Times New Roman" w:cstheme="majorBidi"/>
          <w:sz w:val="28"/>
          <w:szCs w:val="28"/>
        </w:rPr>
        <w:t>seol</w:t>
      </w:r>
      <w:r w:rsidRPr="4B06BD21" w:rsidR="000C2C0E">
        <w:rPr>
          <w:rFonts w:cs="Times New Roman" w:cstheme="majorBidi"/>
          <w:sz w:val="28"/>
          <w:szCs w:val="28"/>
        </w:rPr>
        <w:t xml:space="preserve"> </w:t>
      </w:r>
      <w:r w:rsidRPr="4B06BD21" w:rsidR="000C2C0E">
        <w:rPr>
          <w:rFonts w:cs="Times New Roman" w:cstheme="majorBidi"/>
          <w:sz w:val="28"/>
          <w:szCs w:val="28"/>
        </w:rPr>
        <w:t>d’iarratas</w:t>
      </w:r>
      <w:r w:rsidRPr="4B06BD21" w:rsidR="000C2C0E">
        <w:rPr>
          <w:rFonts w:cs="Times New Roman" w:cstheme="majorBidi"/>
          <w:sz w:val="28"/>
          <w:szCs w:val="28"/>
        </w:rPr>
        <w:t xml:space="preserve"> </w:t>
      </w:r>
      <w:r w:rsidRPr="4B06BD21" w:rsidR="000C2C0E">
        <w:rPr>
          <w:rFonts w:cs="Times New Roman" w:cstheme="majorBidi"/>
          <w:sz w:val="28"/>
          <w:szCs w:val="28"/>
        </w:rPr>
        <w:t>chomh</w:t>
      </w:r>
      <w:r w:rsidRPr="4B06BD21" w:rsidR="000C2C0E">
        <w:rPr>
          <w:rFonts w:cs="Times New Roman" w:cstheme="majorBidi"/>
          <w:sz w:val="28"/>
          <w:szCs w:val="28"/>
        </w:rPr>
        <w:t xml:space="preserve"> </w:t>
      </w:r>
      <w:r w:rsidRPr="4B06BD21" w:rsidR="140459A2">
        <w:rPr>
          <w:rFonts w:cs="Times New Roman" w:cstheme="majorBidi"/>
          <w:sz w:val="28"/>
          <w:szCs w:val="28"/>
        </w:rPr>
        <w:t>luath</w:t>
      </w:r>
      <w:r w:rsidRPr="4B06BD21" w:rsidR="000C2C0E">
        <w:rPr>
          <w:rFonts w:cs="Times New Roman" w:cstheme="majorBidi"/>
          <w:sz w:val="28"/>
          <w:szCs w:val="28"/>
        </w:rPr>
        <w:t xml:space="preserve"> </w:t>
      </w:r>
      <w:r w:rsidRPr="4B06BD21" w:rsidR="000C2C0E">
        <w:rPr>
          <w:rFonts w:cs="Times New Roman" w:cstheme="majorBidi"/>
          <w:sz w:val="28"/>
          <w:szCs w:val="28"/>
        </w:rPr>
        <w:t>roimh</w:t>
      </w:r>
      <w:r w:rsidRPr="4B06BD21" w:rsidR="000C2C0E">
        <w:rPr>
          <w:rFonts w:cs="Times New Roman" w:cstheme="majorBidi"/>
          <w:sz w:val="28"/>
          <w:szCs w:val="28"/>
        </w:rPr>
        <w:t xml:space="preserve"> </w:t>
      </w:r>
      <w:r w:rsidRPr="4B06BD21" w:rsidR="000C2C0E">
        <w:rPr>
          <w:rFonts w:cs="Times New Roman" w:cstheme="majorBidi"/>
          <w:sz w:val="28"/>
          <w:szCs w:val="28"/>
        </w:rPr>
        <w:t>an</w:t>
      </w:r>
      <w:r w:rsidRPr="4B06BD21" w:rsidR="000C2C0E">
        <w:rPr>
          <w:rFonts w:cs="Times New Roman" w:cstheme="majorBidi"/>
          <w:sz w:val="28"/>
          <w:szCs w:val="28"/>
        </w:rPr>
        <w:t xml:space="preserve"> </w:t>
      </w:r>
      <w:r w:rsidRPr="4B06BD21" w:rsidR="000C2C0E">
        <w:rPr>
          <w:rFonts w:cs="Times New Roman" w:cstheme="majorBidi"/>
          <w:sz w:val="28"/>
          <w:szCs w:val="28"/>
        </w:rPr>
        <w:t>spriocdháta</w:t>
      </w:r>
      <w:r w:rsidRPr="4B06BD21" w:rsidR="000C2C0E">
        <w:rPr>
          <w:rFonts w:cs="Times New Roman" w:cstheme="majorBidi"/>
          <w:sz w:val="28"/>
          <w:szCs w:val="28"/>
        </w:rPr>
        <w:t xml:space="preserve"> </w:t>
      </w:r>
      <w:r w:rsidRPr="4B06BD21" w:rsidR="000C2C0E">
        <w:rPr>
          <w:rFonts w:cs="Times New Roman" w:cstheme="majorBidi"/>
          <w:sz w:val="28"/>
          <w:szCs w:val="28"/>
        </w:rPr>
        <w:t>agus</w:t>
      </w:r>
      <w:r w:rsidRPr="4B06BD21" w:rsidR="000C2C0E">
        <w:rPr>
          <w:rFonts w:cs="Times New Roman" w:cstheme="majorBidi"/>
          <w:sz w:val="28"/>
          <w:szCs w:val="28"/>
        </w:rPr>
        <w:t xml:space="preserve"> is </w:t>
      </w:r>
      <w:r w:rsidRPr="4B06BD21" w:rsidR="000C2C0E">
        <w:rPr>
          <w:rFonts w:cs="Times New Roman" w:cstheme="majorBidi"/>
          <w:sz w:val="28"/>
          <w:szCs w:val="28"/>
        </w:rPr>
        <w:t>féidir</w:t>
      </w:r>
      <w:r w:rsidRPr="4B06BD21" w:rsidR="000C2C0E">
        <w:rPr>
          <w:rFonts w:cs="Times New Roman" w:cstheme="majorBidi"/>
          <w:sz w:val="28"/>
          <w:szCs w:val="28"/>
        </w:rPr>
        <w:t xml:space="preserve"> </w:t>
      </w:r>
      <w:r w:rsidRPr="4B06BD21" w:rsidR="000C2C0E">
        <w:rPr>
          <w:rFonts w:cs="Times New Roman" w:cstheme="majorBidi"/>
          <w:sz w:val="28"/>
          <w:szCs w:val="28"/>
        </w:rPr>
        <w:t>leat</w:t>
      </w:r>
      <w:r w:rsidRPr="4B06BD21" w:rsidR="000C2C0E">
        <w:rPr>
          <w:rFonts w:cs="Times New Roman" w:cstheme="majorBidi"/>
          <w:sz w:val="28"/>
          <w:szCs w:val="28"/>
        </w:rPr>
        <w:t xml:space="preserve">.  </w:t>
      </w:r>
    </w:p>
    <w:p xmlns:wp14="http://schemas.microsoft.com/office/word/2010/wordml" w:rsidRPr="00077F2F" w:rsidR="004433EC" w:rsidP="000C2C0E" w:rsidRDefault="00E55FB0" w14:paraId="6730A573" wp14:textId="77777777">
      <w:pPr>
        <w:spacing w:after="336"/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Má theastaíonn cúnamh uait le d’iarratas a sheoladh, seol ríomhphost, le do thoil, chuig an </w:t>
      </w:r>
      <w:proofErr w:type="spellStart"/>
      <w:r>
        <w:rPr>
          <w:rFonts w:cstheme="majorBidi"/>
          <w:sz w:val="28"/>
          <w:szCs w:val="28"/>
        </w:rPr>
        <w:t>bhFoireann</w:t>
      </w:r>
      <w:proofErr w:type="spellEnd"/>
      <w:r>
        <w:rPr>
          <w:rFonts w:cstheme="majorBidi"/>
          <w:sz w:val="28"/>
          <w:szCs w:val="28"/>
        </w:rPr>
        <w:t xml:space="preserve"> Ealaíon nó glaoigh orthu a luaithe agus is féidir. </w:t>
      </w:r>
    </w:p>
    <w:p xmlns:wp14="http://schemas.microsoft.com/office/word/2010/wordml" w:rsidRPr="00512162" w:rsidR="00CA6FC6" w:rsidP="00CA6FC6" w:rsidRDefault="00CA6FC6" w14:paraId="5EB1B0D6" wp14:textId="77777777">
      <w:pPr>
        <w:spacing w:after="336"/>
        <w:ind w:right="24"/>
        <w:rPr>
          <w:rFonts w:asciiTheme="minorHAnsi" w:hAnsiTheme="minorHAnsi"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t xml:space="preserve">Comhairle Contae Mhaigh </w:t>
      </w:r>
      <w:proofErr w:type="gramStart"/>
      <w:r>
        <w:rPr>
          <w:rFonts w:cstheme="majorBidi"/>
          <w:b/>
          <w:bCs/>
          <w:sz w:val="28"/>
          <w:szCs w:val="28"/>
        </w:rPr>
        <w:t>Eo</w:t>
      </w:r>
      <w:proofErr w:type="gramEnd"/>
    </w:p>
    <w:p xmlns:wp14="http://schemas.microsoft.com/office/word/2010/wordml" w:rsidRPr="00077F2F" w:rsidR="000C2C0E" w:rsidP="00CA6FC6" w:rsidRDefault="000C2C0E" w14:paraId="675C1D0E" wp14:textId="77777777">
      <w:pPr>
        <w:spacing w:after="336"/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>Damien O’Connor, Comhordaitheoir Ealaíona Míchumais</w:t>
      </w:r>
    </w:p>
    <w:p xmlns:wp14="http://schemas.microsoft.com/office/word/2010/wordml" w:rsidRPr="00077F2F" w:rsidR="00E1574E" w:rsidP="00CA6FC6" w:rsidRDefault="00E55FB0" w14:paraId="1D7878AA" wp14:textId="77777777">
      <w:p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>Guthán: +353 94 9064363</w:t>
      </w:r>
    </w:p>
    <w:p xmlns:wp14="http://schemas.microsoft.com/office/word/2010/wordml" w:rsidRPr="00077F2F" w:rsidR="00E1574E" w:rsidP="00CA6FC6" w:rsidRDefault="00E55FB0" w14:paraId="4A98C282" wp14:textId="77777777">
      <w:pPr>
        <w:ind w:right="24"/>
        <w:rPr>
          <w:rFonts w:asciiTheme="minorHAnsi" w:hAnsiTheme="minorHAnsi"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R-phost: </w:t>
      </w:r>
      <w:hyperlink w:history="1" r:id="rId11">
        <w:r>
          <w:rPr>
            <w:rStyle w:val="Hyperlink"/>
            <w:rFonts w:cstheme="majorBidi"/>
            <w:sz w:val="28"/>
            <w:szCs w:val="28"/>
          </w:rPr>
          <w:t>doconnor@mayococo.ie</w:t>
        </w:r>
      </w:hyperlink>
      <w:r>
        <w:rPr>
          <w:rFonts w:cstheme="majorBidi"/>
          <w:sz w:val="28"/>
          <w:szCs w:val="28"/>
        </w:rPr>
        <w:t xml:space="preserve"> </w:t>
      </w:r>
    </w:p>
    <w:sectPr w:rsidRPr="00077F2F" w:rsidR="00E1574E" w:rsidSect="000877E2">
      <w:headerReference w:type="default" r:id="rId12"/>
      <w:footerReference w:type="default" r:id="rId13"/>
      <w:pgSz w:w="11910" w:h="16845" w:orient="portrait"/>
      <w:pgMar w:top="316" w:right="711" w:bottom="1128" w:left="709" w:header="28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51EB0" w:rsidP="00FD4795" w:rsidRDefault="00251EB0" w14:paraId="3461D7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51EB0" w:rsidP="00FD4795" w:rsidRDefault="00251EB0" w14:paraId="3CF2D8B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FD4795" w:rsidRDefault="00FD4795" w14:paraId="2AE9DFB0" wp14:textId="77777777">
    <w:pPr>
      <w:pStyle w:val="Footer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51EB0" w:rsidP="00FD4795" w:rsidRDefault="00251EB0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51EB0" w:rsidP="00FD4795" w:rsidRDefault="00251EB0" w14:paraId="1FC3994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FD7323" w:rsidRDefault="00FD7323" w14:paraId="207CCF61" wp14:textId="77777777">
    <w:pPr>
      <w:pStyle w:val="Header"/>
    </w:pPr>
    <w:r>
      <w:rPr>
        <w:noProof/>
      </w:rPr>
      <w:drawing>
        <wp:inline xmlns:wp14="http://schemas.microsoft.com/office/word/2010/wordprocessingDrawing" distT="0" distB="0" distL="0" distR="0" wp14:anchorId="7E0842F1" wp14:editId="7777777">
          <wp:extent cx="506095" cy="481330"/>
          <wp:effectExtent l="0" t="0" r="8255" b="0"/>
          <wp:docPr id="13437257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xmlns:wp14="http://schemas.microsoft.com/office/word/2010/wordprocessingDrawing" distT="0" distB="0" distL="0" distR="0" wp14:anchorId="6C43E4B2" wp14:editId="7777777">
          <wp:extent cx="5157470" cy="450850"/>
          <wp:effectExtent l="0" t="0" r="5080" b="6350"/>
          <wp:docPr id="13385915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747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xmlns:wp14="http://schemas.microsoft.com/office/word/2010/wordml" w:rsidR="00FD7323" w:rsidRDefault="00FD7323" w14:paraId="4DDBEF00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3D4"/>
    <w:multiLevelType w:val="hybridMultilevel"/>
    <w:tmpl w:val="8BC8F138"/>
    <w:lvl w:ilvl="0" w:tplc="18090001">
      <w:start w:val="1"/>
      <w:numFmt w:val="bullet"/>
      <w:lvlText w:val=""/>
      <w:lvlJc w:val="left"/>
      <w:pPr>
        <w:ind w:left="764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84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204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24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44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64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84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804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24" w:hanging="360"/>
      </w:pPr>
      <w:rPr>
        <w:rFonts w:hint="default" w:ascii="Wingdings" w:hAnsi="Wingdings"/>
      </w:rPr>
    </w:lvl>
  </w:abstractNum>
  <w:abstractNum w:abstractNumId="1">
    <w:nsid w:val="24EE0746"/>
    <w:multiLevelType w:val="hybridMultilevel"/>
    <w:tmpl w:val="5ED815DC"/>
    <w:lvl w:ilvl="0" w:tplc="18090001">
      <w:start w:val="1"/>
      <w:numFmt w:val="bullet"/>
      <w:lvlText w:val=""/>
      <w:lvlJc w:val="left"/>
      <w:pPr>
        <w:ind w:left="875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595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315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035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755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475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195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915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635" w:hanging="360"/>
      </w:pPr>
      <w:rPr>
        <w:rFonts w:hint="default" w:ascii="Wingdings" w:hAnsi="Wingdings"/>
      </w:rPr>
    </w:lvl>
  </w:abstractNum>
  <w:abstractNum w:abstractNumId="2">
    <w:nsid w:val="28BB4CF7"/>
    <w:multiLevelType w:val="hybridMultilevel"/>
    <w:tmpl w:val="EB06CDF2"/>
    <w:lvl w:ilvl="0" w:tplc="18090001">
      <w:start w:val="1"/>
      <w:numFmt w:val="bullet"/>
      <w:lvlText w:val=""/>
      <w:lvlJc w:val="left"/>
      <w:pPr>
        <w:ind w:left="742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62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82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02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22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42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62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82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02" w:hanging="360"/>
      </w:pPr>
      <w:rPr>
        <w:rFonts w:hint="default" w:ascii="Wingdings" w:hAnsi="Wingdings"/>
      </w:rPr>
    </w:lvl>
  </w:abstractNum>
  <w:abstractNum w:abstractNumId="3">
    <w:nsid w:val="4947759A"/>
    <w:multiLevelType w:val="hybridMultilevel"/>
    <w:tmpl w:val="ADA073B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21038A7"/>
    <w:multiLevelType w:val="hybridMultilevel"/>
    <w:tmpl w:val="18F25E6A"/>
    <w:lvl w:ilvl="0" w:tplc="18090001">
      <w:start w:val="1"/>
      <w:numFmt w:val="bullet"/>
      <w:lvlText w:val=""/>
      <w:lvlJc w:val="left"/>
      <w:pPr>
        <w:ind w:left="742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62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82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02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22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42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62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82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02" w:hanging="360"/>
      </w:pPr>
      <w:rPr>
        <w:rFonts w:hint="default" w:ascii="Wingdings" w:hAnsi="Wingdings"/>
      </w:rPr>
    </w:lvl>
  </w:abstractNum>
  <w:abstractNum w:abstractNumId="5">
    <w:nsid w:val="7733277A"/>
    <w:multiLevelType w:val="hybridMultilevel"/>
    <w:tmpl w:val="74FA03D0"/>
    <w:lvl w:ilvl="0" w:tplc="18090001">
      <w:start w:val="1"/>
      <w:numFmt w:val="bullet"/>
      <w:lvlText w:val=""/>
      <w:lvlJc w:val="left"/>
      <w:pPr>
        <w:ind w:left="941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661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381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101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821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541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261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981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701" w:hanging="360"/>
      </w:pPr>
      <w:rPr>
        <w:rFonts w:hint="default" w:ascii="Wingdings" w:hAnsi="Wingdings"/>
      </w:rPr>
    </w:lvl>
  </w:abstractNum>
  <w:abstractNum w:abstractNumId="6">
    <w:nsid w:val="7F8971A3"/>
    <w:multiLevelType w:val="hybridMultilevel"/>
    <w:tmpl w:val="A8ECFE0E"/>
    <w:lvl w:ilvl="0" w:tplc="18090001">
      <w:start w:val="1"/>
      <w:numFmt w:val="bullet"/>
      <w:lvlText w:val=""/>
      <w:lvlJc w:val="left"/>
      <w:pPr>
        <w:ind w:left="742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62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82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02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22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42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62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82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02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4E"/>
    <w:rsid w:val="00036E98"/>
    <w:rsid w:val="000460D1"/>
    <w:rsid w:val="00077F2F"/>
    <w:rsid w:val="000877E2"/>
    <w:rsid w:val="000A04DB"/>
    <w:rsid w:val="000C08D0"/>
    <w:rsid w:val="000C2C0E"/>
    <w:rsid w:val="000D2102"/>
    <w:rsid w:val="000D772E"/>
    <w:rsid w:val="0010129A"/>
    <w:rsid w:val="00112D16"/>
    <w:rsid w:val="0018192B"/>
    <w:rsid w:val="00191A52"/>
    <w:rsid w:val="001F7A82"/>
    <w:rsid w:val="00200A8D"/>
    <w:rsid w:val="00202292"/>
    <w:rsid w:val="00211506"/>
    <w:rsid w:val="00214D24"/>
    <w:rsid w:val="00251EB0"/>
    <w:rsid w:val="0026190E"/>
    <w:rsid w:val="0028175D"/>
    <w:rsid w:val="0029052A"/>
    <w:rsid w:val="002B1326"/>
    <w:rsid w:val="002F065A"/>
    <w:rsid w:val="0035311C"/>
    <w:rsid w:val="00377F74"/>
    <w:rsid w:val="003C11B5"/>
    <w:rsid w:val="003D7F15"/>
    <w:rsid w:val="003F26F8"/>
    <w:rsid w:val="00423D77"/>
    <w:rsid w:val="004433EC"/>
    <w:rsid w:val="004466FF"/>
    <w:rsid w:val="00512162"/>
    <w:rsid w:val="0051606A"/>
    <w:rsid w:val="005258AB"/>
    <w:rsid w:val="0053368B"/>
    <w:rsid w:val="0054721F"/>
    <w:rsid w:val="00566DE5"/>
    <w:rsid w:val="005961D9"/>
    <w:rsid w:val="005A24B7"/>
    <w:rsid w:val="005B736A"/>
    <w:rsid w:val="005C5967"/>
    <w:rsid w:val="005D0F05"/>
    <w:rsid w:val="0067437C"/>
    <w:rsid w:val="0068171A"/>
    <w:rsid w:val="006C7864"/>
    <w:rsid w:val="006D0CF3"/>
    <w:rsid w:val="00701B7B"/>
    <w:rsid w:val="007114E9"/>
    <w:rsid w:val="00742AEB"/>
    <w:rsid w:val="0077653B"/>
    <w:rsid w:val="00781E0D"/>
    <w:rsid w:val="007844B8"/>
    <w:rsid w:val="007B5B4B"/>
    <w:rsid w:val="007F4EB9"/>
    <w:rsid w:val="008474DF"/>
    <w:rsid w:val="00864EC4"/>
    <w:rsid w:val="008711FF"/>
    <w:rsid w:val="00872AF5"/>
    <w:rsid w:val="00875815"/>
    <w:rsid w:val="00932B46"/>
    <w:rsid w:val="009379A3"/>
    <w:rsid w:val="00971C58"/>
    <w:rsid w:val="00A42A83"/>
    <w:rsid w:val="00A54DBB"/>
    <w:rsid w:val="00A71E35"/>
    <w:rsid w:val="00AC7155"/>
    <w:rsid w:val="00AF2C3E"/>
    <w:rsid w:val="00B14001"/>
    <w:rsid w:val="00B216FD"/>
    <w:rsid w:val="00C05497"/>
    <w:rsid w:val="00C113FB"/>
    <w:rsid w:val="00C22312"/>
    <w:rsid w:val="00CA6FC6"/>
    <w:rsid w:val="00CF67F6"/>
    <w:rsid w:val="00D35493"/>
    <w:rsid w:val="00D5621E"/>
    <w:rsid w:val="00DD6AC9"/>
    <w:rsid w:val="00E1574E"/>
    <w:rsid w:val="00E41E95"/>
    <w:rsid w:val="00E55FB0"/>
    <w:rsid w:val="00E677CA"/>
    <w:rsid w:val="00E92426"/>
    <w:rsid w:val="00F253F7"/>
    <w:rsid w:val="00F260FE"/>
    <w:rsid w:val="00F458E4"/>
    <w:rsid w:val="00F45DFF"/>
    <w:rsid w:val="00F90172"/>
    <w:rsid w:val="00FD4795"/>
    <w:rsid w:val="00FD7323"/>
    <w:rsid w:val="140459A2"/>
    <w:rsid w:val="1CF173A5"/>
    <w:rsid w:val="21CC355B"/>
    <w:rsid w:val="3707E02C"/>
    <w:rsid w:val="4B06BD21"/>
    <w:rsid w:val="74480D14"/>
    <w:rsid w:val="7689B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8D5C927"/>
  <w15:docId w15:val="{DD1E826B-DC14-4862-B1AE-38C6130D63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6FC6"/>
    <w:pPr>
      <w:spacing w:after="8" w:line="265" w:lineRule="auto"/>
      <w:ind w:left="32" w:hanging="10"/>
    </w:pPr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A8280"/>
      <w:spacing w:after="332" w:line="259" w:lineRule="auto"/>
      <w:ind w:left="15"/>
      <w:jc w:val="center"/>
      <w:outlineLvl w:val="0"/>
    </w:pPr>
    <w:rPr>
      <w:rFonts w:ascii="Calibri" w:hAnsi="Calibri" w:eastAsia="Calibri" w:cs="Calibri"/>
      <w:b/>
      <w:color w:val="FFFFFF"/>
      <w:sz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FFFFFF"/>
      <w:sz w:val="26"/>
    </w:rPr>
  </w:style>
  <w:style w:type="character" w:styleId="Hyperlink">
    <w:name w:val="Hyperlink"/>
    <w:basedOn w:val="DefaultParagraphFont"/>
    <w:uiPriority w:val="99"/>
    <w:unhideWhenUsed/>
    <w:rsid w:val="0077653B"/>
    <w:rPr>
      <w:color w:val="467886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7765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4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7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4795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47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4795"/>
    <w:rPr>
      <w:rFonts w:ascii="Calibri" w:hAnsi="Calibri" w:eastAsia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D7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72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D772E"/>
    <w:rPr>
      <w:rFonts w:ascii="Calibri" w:hAnsi="Calibri"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72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D772E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67F6"/>
    <w:rPr>
      <w:rFonts w:ascii="Tahoma" w:hAnsi="Tahoma" w:eastAsia="Calibri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C6"/>
    <w:pPr>
      <w:spacing w:after="8" w:line="265" w:lineRule="auto"/>
      <w:ind w:left="3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A8280"/>
      <w:spacing w:after="332" w:line="259" w:lineRule="auto"/>
      <w:ind w:left="15"/>
      <w:jc w:val="center"/>
      <w:outlineLvl w:val="0"/>
    </w:pPr>
    <w:rPr>
      <w:rFonts w:ascii="Calibri" w:eastAsia="Calibri" w:hAnsi="Calibri" w:cs="Calibri"/>
      <w:b/>
      <w:color w:val="FFFFFF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26"/>
    </w:rPr>
  </w:style>
  <w:style w:type="character" w:styleId="Hyperlink">
    <w:name w:val="Hyperlink"/>
    <w:basedOn w:val="DefaultParagraphFont"/>
    <w:uiPriority w:val="99"/>
    <w:unhideWhenUsed/>
    <w:rsid w:val="0077653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5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4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79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4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795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D7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72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72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F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hyperlink" Target="mailto:doconnor@mayococo.ie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3006ef80-c157-4cbc-bcc2-497d153f8a2e">true</Completed>
    <WordCount xmlns="3006ef80-c157-4cbc-bcc2-497d153f8a2e">15328</WordCount>
    <lcf76f155ced4ddcb4097134ff3c332f xmlns="3006ef80-c157-4cbc-bcc2-497d153f8a2e">
      <Terms xmlns="http://schemas.microsoft.com/office/infopath/2007/PartnerControls"/>
    </lcf76f155ced4ddcb4097134ff3c332f>
    <TranslationComplete xmlns="3006ef80-c157-4cbc-bcc2-497d153f8a2e" xsi:nil="true"/>
    <Deadline xmlns="3006ef80-c157-4cbc-bcc2-497d153f8a2e" xsi:nil="true"/>
    <TaxCatchAll xmlns="523b0c32-12d6-407d-ad5d-c1e291d9f516" xsi:nil="true"/>
    <AcceptTranslation xmlns="3006ef80-c157-4cbc-bcc2-497d153f8a2e" xsi:nil="true"/>
    <BookTranslation xmlns="3006ef80-c157-4cbc-bcc2-497d153f8a2e" xsi:nil="true"/>
    <N_x00f3_ta_x00ed_ xmlns="3006ef80-c157-4cbc-bcc2-497d153f8a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C3F260A201042ADBBB03337CA235A" ma:contentTypeVersion="25" ma:contentTypeDescription="Create a new document." ma:contentTypeScope="" ma:versionID="71cc0737e6d36d7f9b45a7c1429e3ab8">
  <xsd:schema xmlns:xsd="http://www.w3.org/2001/XMLSchema" xmlns:xs="http://www.w3.org/2001/XMLSchema" xmlns:p="http://schemas.microsoft.com/office/2006/metadata/properties" xmlns:ns2="3006ef80-c157-4cbc-bcc2-497d153f8a2e" xmlns:ns3="523b0c32-12d6-407d-ad5d-c1e291d9f516" targetNamespace="http://schemas.microsoft.com/office/2006/metadata/properties" ma:root="true" ma:fieldsID="c904952c77b6c494ca03e1968a354e68" ns2:_="" ns3:_="">
    <xsd:import namespace="3006ef80-c157-4cbc-bcc2-497d153f8a2e"/>
    <xsd:import namespace="523b0c32-12d6-407d-ad5d-c1e291d9f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WordCount" minOccurs="0"/>
                <xsd:element ref="ns2:Completed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BookTranslation" minOccurs="0"/>
                <xsd:element ref="ns2:AcceptTranslation" minOccurs="0"/>
                <xsd:element ref="ns2:TranslationComplete" minOccurs="0"/>
                <xsd:element ref="ns3:SharedWithUsers" minOccurs="0"/>
                <xsd:element ref="ns3:SharedWithDetails" minOccurs="0"/>
                <xsd:element ref="ns2:Deadlin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_x00f3_ta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6ef80-c157-4cbc-bcc2-497d153f8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dCount" ma:index="11" nillable="true" ma:displayName="Word Count" ma:default="15328" ma:format="Dropdown" ma:internalName="WordCount" ma:percentage="FALSE">
      <xsd:simpleType>
        <xsd:restriction base="dms:Number"/>
      </xsd:simpleType>
    </xsd:element>
    <xsd:element name="Completed" ma:index="12" nillable="true" ma:displayName="Completed" ma:default="1" ma:format="Dropdown" ma:internalName="Completed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b571885-c2df-46d8-8d02-7144377f89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BookTranslation" ma:index="20" nillable="true" ma:displayName="Book Translation" ma:description="Select 'yes' to book translation with translator. Translator will receive an email notification." ma:format="RadioButtons" ma:internalName="BookTranslation">
      <xsd:simpleType>
        <xsd:restriction base="dms:Choice">
          <xsd:enumeration value="Yes"/>
        </xsd:restriction>
      </xsd:simpleType>
    </xsd:element>
    <xsd:element name="AcceptTranslation" ma:index="21" nillable="true" ma:displayName="Translation Accepted" ma:description="Translator to choose 'yes' to confirm translation has been accepted. MCC will receive an email notifying column has been updated." ma:format="RadioButtons" ma:internalName="AcceptTranslation">
      <xsd:simpleType>
        <xsd:restriction base="dms:Choice">
          <xsd:enumeration value="Yes"/>
          <xsd:enumeration value="No"/>
        </xsd:restriction>
      </xsd:simpleType>
    </xsd:element>
    <xsd:element name="TranslationComplete" ma:index="22" nillable="true" ma:displayName="Translation Complete" ma:description="Translator to select yes when translation has been uploaded" ma:format="RadioButtons" ma:internalName="TranslationComplete">
      <xsd:simpleType>
        <xsd:restriction base="dms:Choice">
          <xsd:enumeration value="Yes"/>
        </xsd:restriction>
      </xsd:simpleType>
    </xsd:element>
    <xsd:element name="Deadline" ma:index="25" nillable="true" ma:displayName="Deadline" ma:format="Dropdown" ma:internalName="Deadlin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_x00f3_ta_x00ed_" ma:index="29" nillable="true" ma:displayName="Nótaí" ma:format="Dropdown" ma:internalName="N_x00f3_ta_x00ed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b0c32-12d6-407d-ad5d-c1e291d9f5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e807cf-bf98-4234-b608-1f5122aee5e8}" ma:internalName="TaxCatchAll" ma:showField="CatchAllData" ma:web="523b0c32-12d6-407d-ad5d-c1e291d9f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20190-518A-4C12-9AC0-FC50CC70FD38}">
  <ds:schemaRefs>
    <ds:schemaRef ds:uri="http://purl.org/dc/elements/1.1/"/>
    <ds:schemaRef ds:uri="http://schemas.microsoft.com/office/2006/documentManagement/types"/>
    <ds:schemaRef ds:uri="http://purl.org/dc/dcmitype/"/>
    <ds:schemaRef ds:uri="523b0c32-12d6-407d-ad5d-c1e291d9f516"/>
    <ds:schemaRef ds:uri="http://schemas.microsoft.com/office/2006/metadata/properties"/>
    <ds:schemaRef ds:uri="3006ef80-c157-4cbc-bcc2-497d153f8a2e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2D1E2B-09BA-425C-8A86-1591D99F1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6ef80-c157-4cbc-bcc2-497d153f8a2e"/>
    <ds:schemaRef ds:uri="523b0c32-12d6-407d-ad5d-c1e291d9f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56E9A-A9A8-4A5F-A160-C8576566572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Simple Lined Real Estate Application Document</dc:title>
  <dc:subject/>
  <dc:creator>Hannah</dc:creator>
  <keywords>DAGRGKE8eXc,BAF0Iv60ciA</keywords>
  <lastModifiedBy>Fionnuala Nic Pháidín</lastModifiedBy>
  <revision>5</revision>
  <dcterms:created xsi:type="dcterms:W3CDTF">2024-10-15T15:27:00.0000000Z</dcterms:created>
  <dcterms:modified xsi:type="dcterms:W3CDTF">2024-11-06T13:34:08.3359799Z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0x01010033CC3F260A201042ADBBB03337CA235A</vt:lpwstr>
  </property>
  <property fmtid="{D5CDD505-2E9C-101B-9397-08002B2CF9AE}" pid="3" name="MediaServiceImageTags">
    <vt:lpwstr/>
  </property>
</Properties>
</file>